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F2E2B1" w14:textId="77777777" w:rsidR="00BE00A7" w:rsidRPr="006F4795" w:rsidRDefault="006F4795" w:rsidP="006F4795">
      <w:pPr>
        <w:spacing w:after="0"/>
        <w:jc w:val="right"/>
        <w:rPr>
          <w:rFonts w:ascii="Arial" w:eastAsia="Calibri" w:hAnsi="Arial" w:cs="Arial"/>
          <w:b/>
          <w:szCs w:val="22"/>
        </w:rPr>
      </w:pPr>
      <w:r w:rsidRPr="006F4795">
        <w:rPr>
          <w:rFonts w:ascii="Arial" w:eastAsia="Calibri" w:hAnsi="Arial" w:cs="Arial"/>
          <w:b/>
          <w:szCs w:val="22"/>
        </w:rPr>
        <w:t xml:space="preserve">Policy Number: </w:t>
      </w:r>
      <w:r w:rsidR="00B33230">
        <w:rPr>
          <w:rFonts w:ascii="Arial" w:eastAsia="Calibri" w:hAnsi="Arial" w:cs="Arial"/>
          <w:b/>
          <w:szCs w:val="22"/>
        </w:rPr>
        <w:t>6</w:t>
      </w:r>
    </w:p>
    <w:p w14:paraId="13EF6C82" w14:textId="77777777" w:rsidR="00B33230" w:rsidRDefault="00B33230" w:rsidP="00B33230">
      <w:pPr>
        <w:jc w:val="center"/>
        <w:rPr>
          <w:rFonts w:ascii="Arial" w:hAnsi="Arial" w:cs="Arial"/>
          <w:b/>
          <w:sz w:val="28"/>
          <w:szCs w:val="28"/>
        </w:rPr>
      </w:pPr>
      <w:r w:rsidRPr="00B33230">
        <w:rPr>
          <w:rFonts w:ascii="Arial" w:hAnsi="Arial" w:cs="Arial"/>
          <w:b/>
          <w:sz w:val="28"/>
          <w:szCs w:val="28"/>
        </w:rPr>
        <w:t>Management Committee Policy</w:t>
      </w:r>
    </w:p>
    <w:p w14:paraId="63226049" w14:textId="77777777" w:rsidR="00B33230" w:rsidRPr="00B33230" w:rsidRDefault="00B33230" w:rsidP="00B33230">
      <w:pPr>
        <w:pBdr>
          <w:top w:val="single" w:sz="4" w:space="1" w:color="auto"/>
          <w:left w:val="single" w:sz="4" w:space="4" w:color="auto"/>
          <w:bottom w:val="single" w:sz="4" w:space="1" w:color="auto"/>
          <w:right w:val="single" w:sz="4" w:space="4" w:color="auto"/>
        </w:pBdr>
        <w:spacing w:after="0"/>
        <w:rPr>
          <w:rFonts w:ascii="Arial" w:hAnsi="Arial" w:cs="Arial"/>
          <w:b/>
          <w:color w:val="294982"/>
          <w:szCs w:val="22"/>
        </w:rPr>
      </w:pPr>
      <w:r w:rsidRPr="00B33230">
        <w:rPr>
          <w:rFonts w:ascii="Arial" w:hAnsi="Arial" w:cs="Arial"/>
          <w:b/>
          <w:color w:val="294982"/>
          <w:szCs w:val="22"/>
        </w:rPr>
        <w:t xml:space="preserve">Quality Area 7: </w:t>
      </w:r>
      <w:r w:rsidR="00246491">
        <w:rPr>
          <w:rFonts w:ascii="Arial" w:hAnsi="Arial" w:cs="Arial"/>
          <w:b/>
          <w:color w:val="294982"/>
          <w:szCs w:val="22"/>
        </w:rPr>
        <w:t xml:space="preserve">Governance and </w:t>
      </w:r>
      <w:r w:rsidRPr="00B33230">
        <w:rPr>
          <w:rFonts w:ascii="Arial" w:hAnsi="Arial" w:cs="Arial"/>
          <w:b/>
          <w:color w:val="294982"/>
          <w:szCs w:val="22"/>
        </w:rPr>
        <w:t>L</w:t>
      </w:r>
      <w:r w:rsidR="00246491">
        <w:rPr>
          <w:rFonts w:ascii="Arial" w:hAnsi="Arial" w:cs="Arial"/>
          <w:b/>
          <w:color w:val="294982"/>
          <w:szCs w:val="22"/>
        </w:rPr>
        <w:t>eadership</w:t>
      </w:r>
    </w:p>
    <w:p w14:paraId="38D4BF0A" w14:textId="77777777" w:rsidR="00B33230" w:rsidRDefault="00246491" w:rsidP="00B33230">
      <w:pPr>
        <w:pBdr>
          <w:top w:val="single" w:sz="4" w:space="1" w:color="auto"/>
          <w:left w:val="single" w:sz="4" w:space="4" w:color="auto"/>
          <w:bottom w:val="single" w:sz="4" w:space="1" w:color="auto"/>
          <w:right w:val="single" w:sz="4" w:space="4" w:color="auto"/>
        </w:pBdr>
        <w:spacing w:after="0"/>
        <w:rPr>
          <w:rFonts w:ascii="Arial" w:hAnsi="Arial" w:cs="Arial"/>
          <w:color w:val="294982"/>
          <w:szCs w:val="22"/>
        </w:rPr>
      </w:pPr>
      <w:r>
        <w:rPr>
          <w:rFonts w:ascii="Arial" w:hAnsi="Arial" w:cs="Arial"/>
          <w:b/>
          <w:color w:val="294982"/>
          <w:szCs w:val="22"/>
        </w:rPr>
        <w:t xml:space="preserve">Standard </w:t>
      </w:r>
      <w:r w:rsidR="00B33230" w:rsidRPr="00B33230">
        <w:rPr>
          <w:rFonts w:ascii="Arial" w:hAnsi="Arial" w:cs="Arial"/>
          <w:b/>
          <w:color w:val="294982"/>
          <w:szCs w:val="22"/>
        </w:rPr>
        <w:t>7.1</w:t>
      </w:r>
      <w:r w:rsidR="00B33230" w:rsidRPr="00B33230">
        <w:rPr>
          <w:rFonts w:ascii="Arial" w:hAnsi="Arial" w:cs="Arial"/>
          <w:color w:val="294982"/>
          <w:szCs w:val="22"/>
        </w:rPr>
        <w:t xml:space="preserve"> </w:t>
      </w:r>
      <w:r>
        <w:rPr>
          <w:rFonts w:ascii="Arial" w:hAnsi="Arial" w:cs="Arial"/>
          <w:color w:val="294982"/>
          <w:szCs w:val="22"/>
        </w:rPr>
        <w:t>Governance supports the operation of a quality service</w:t>
      </w:r>
      <w:r w:rsidR="00B33230" w:rsidRPr="00B33230">
        <w:rPr>
          <w:rFonts w:ascii="Arial" w:hAnsi="Arial" w:cs="Arial"/>
          <w:color w:val="294982"/>
          <w:szCs w:val="22"/>
        </w:rPr>
        <w:t>.</w:t>
      </w:r>
    </w:p>
    <w:p w14:paraId="54B1B966" w14:textId="77777777" w:rsidR="00246491" w:rsidRPr="00B33230" w:rsidRDefault="00246491" w:rsidP="00B33230">
      <w:pPr>
        <w:pBdr>
          <w:top w:val="single" w:sz="4" w:space="1" w:color="auto"/>
          <w:left w:val="single" w:sz="4" w:space="4" w:color="auto"/>
          <w:bottom w:val="single" w:sz="4" w:space="1" w:color="auto"/>
          <w:right w:val="single" w:sz="4" w:space="4" w:color="auto"/>
        </w:pBdr>
        <w:spacing w:after="0"/>
        <w:rPr>
          <w:rFonts w:ascii="Arial" w:hAnsi="Arial" w:cs="Arial"/>
          <w:color w:val="294982"/>
          <w:szCs w:val="22"/>
        </w:rPr>
      </w:pPr>
      <w:r w:rsidRPr="00246491">
        <w:rPr>
          <w:rFonts w:ascii="Arial" w:hAnsi="Arial" w:cs="Arial"/>
          <w:b/>
          <w:color w:val="294982"/>
          <w:szCs w:val="22"/>
        </w:rPr>
        <w:t>Element</w:t>
      </w:r>
      <w:r>
        <w:rPr>
          <w:rFonts w:ascii="Arial" w:hAnsi="Arial" w:cs="Arial"/>
          <w:color w:val="294982"/>
          <w:szCs w:val="22"/>
        </w:rPr>
        <w:t xml:space="preserve">: </w:t>
      </w:r>
      <w:r w:rsidRPr="00246491">
        <w:rPr>
          <w:rFonts w:ascii="Arial" w:hAnsi="Arial" w:cs="Arial"/>
          <w:b/>
          <w:color w:val="294982"/>
          <w:szCs w:val="22"/>
        </w:rPr>
        <w:t>7.1.2.</w:t>
      </w:r>
      <w:r>
        <w:rPr>
          <w:rFonts w:ascii="Arial" w:hAnsi="Arial" w:cs="Arial"/>
          <w:color w:val="294982"/>
          <w:szCs w:val="22"/>
        </w:rPr>
        <w:t xml:space="preserve"> Management systems: Systems are in place to manage risk and enable the effective management and operation of a quality service.</w:t>
      </w:r>
    </w:p>
    <w:p w14:paraId="412264EE" w14:textId="77777777" w:rsidR="00B33230" w:rsidRPr="00B33230" w:rsidRDefault="00246491" w:rsidP="00B33230">
      <w:pPr>
        <w:pBdr>
          <w:top w:val="single" w:sz="4" w:space="1" w:color="auto"/>
          <w:left w:val="single" w:sz="4" w:space="4" w:color="auto"/>
          <w:bottom w:val="single" w:sz="4" w:space="1" w:color="auto"/>
          <w:right w:val="single" w:sz="4" w:space="4" w:color="auto"/>
        </w:pBdr>
        <w:spacing w:after="0"/>
        <w:rPr>
          <w:rFonts w:ascii="Arial" w:hAnsi="Arial" w:cs="Arial"/>
          <w:color w:val="294982"/>
          <w:szCs w:val="22"/>
        </w:rPr>
      </w:pPr>
      <w:r>
        <w:rPr>
          <w:rFonts w:ascii="Arial" w:hAnsi="Arial" w:cs="Arial"/>
          <w:b/>
          <w:color w:val="294982"/>
          <w:szCs w:val="22"/>
        </w:rPr>
        <w:t xml:space="preserve">Standard </w:t>
      </w:r>
      <w:r w:rsidR="00B33230" w:rsidRPr="00B33230">
        <w:rPr>
          <w:rFonts w:ascii="Arial" w:hAnsi="Arial" w:cs="Arial"/>
          <w:b/>
          <w:color w:val="294982"/>
          <w:szCs w:val="22"/>
        </w:rPr>
        <w:t>7.2</w:t>
      </w:r>
      <w:r w:rsidR="00B33230" w:rsidRPr="00B33230">
        <w:rPr>
          <w:rFonts w:ascii="Arial" w:hAnsi="Arial" w:cs="Arial"/>
          <w:color w:val="294982"/>
          <w:szCs w:val="22"/>
        </w:rPr>
        <w:t xml:space="preserve"> </w:t>
      </w:r>
      <w:r>
        <w:rPr>
          <w:rFonts w:ascii="Arial" w:hAnsi="Arial" w:cs="Arial"/>
          <w:color w:val="294982"/>
          <w:szCs w:val="22"/>
        </w:rPr>
        <w:t>Leadership: Effective leadership builds and promotes a positive organisational culture and professional learning community</w:t>
      </w:r>
      <w:r w:rsidR="00B33230" w:rsidRPr="00B33230">
        <w:rPr>
          <w:rFonts w:ascii="Arial" w:hAnsi="Arial" w:cs="Arial"/>
          <w:color w:val="294982"/>
          <w:szCs w:val="22"/>
        </w:rPr>
        <w:t>.</w:t>
      </w:r>
    </w:p>
    <w:p w14:paraId="5F86E75C" w14:textId="77777777" w:rsidR="00B33230" w:rsidRPr="00B33230" w:rsidRDefault="00B33230" w:rsidP="004F0656">
      <w:pPr>
        <w:spacing w:after="120"/>
        <w:rPr>
          <w:rFonts w:ascii="Arial" w:hAnsi="Arial" w:cs="Arial"/>
          <w:szCs w:val="22"/>
        </w:rPr>
      </w:pPr>
    </w:p>
    <w:p w14:paraId="556699A6" w14:textId="1E63753F" w:rsidR="00872DDB" w:rsidRDefault="00872DDB">
      <w:pPr>
        <w:spacing w:after="0" w:line="240" w:lineRule="auto"/>
        <w:rPr>
          <w:rFonts w:ascii="Arial" w:hAnsi="Arial" w:cs="Arial"/>
          <w:szCs w:val="22"/>
        </w:rPr>
      </w:pPr>
      <w:r>
        <w:rPr>
          <w:rFonts w:ascii="Arial" w:hAnsi="Arial" w:cs="Arial"/>
          <w:szCs w:val="22"/>
        </w:rPr>
        <w:t xml:space="preserve">Koninderie is a community based, non-profit preschool governed by an elected parent management committee. Staffing and operating policies are in accordance with the </w:t>
      </w:r>
      <w:r w:rsidRPr="00872DDB">
        <w:rPr>
          <w:rFonts w:ascii="Arial" w:hAnsi="Arial" w:cs="Arial"/>
          <w:i/>
          <w:szCs w:val="22"/>
        </w:rPr>
        <w:t>Education and Care Services National Law</w:t>
      </w:r>
      <w:r>
        <w:rPr>
          <w:rFonts w:ascii="Arial" w:hAnsi="Arial" w:cs="Arial"/>
          <w:szCs w:val="22"/>
        </w:rPr>
        <w:t xml:space="preserve"> and the </w:t>
      </w:r>
      <w:r w:rsidRPr="001A2489">
        <w:rPr>
          <w:rFonts w:ascii="Arial" w:hAnsi="Arial" w:cs="Arial"/>
          <w:i/>
          <w:iCs/>
          <w:szCs w:val="22"/>
          <w:u w:val="single"/>
        </w:rPr>
        <w:t>Education and Care Services National Regulations 2011</w:t>
      </w:r>
      <w:r w:rsidRPr="001A2489">
        <w:rPr>
          <w:rFonts w:ascii="Arial" w:hAnsi="Arial" w:cs="Arial"/>
          <w:i/>
          <w:iCs/>
          <w:szCs w:val="22"/>
        </w:rPr>
        <w:t>.</w:t>
      </w:r>
    </w:p>
    <w:p w14:paraId="5C215E5A" w14:textId="77777777" w:rsidR="00485EF5" w:rsidRDefault="00485EF5">
      <w:pPr>
        <w:spacing w:after="0" w:line="240" w:lineRule="auto"/>
        <w:rPr>
          <w:rFonts w:ascii="Arial" w:hAnsi="Arial" w:cs="Arial"/>
          <w:szCs w:val="22"/>
        </w:rPr>
      </w:pPr>
    </w:p>
    <w:p w14:paraId="072D95DD" w14:textId="77777777" w:rsidR="00485EF5" w:rsidRPr="00040EB7" w:rsidRDefault="00434BB5">
      <w:pPr>
        <w:spacing w:after="0" w:line="240" w:lineRule="auto"/>
        <w:rPr>
          <w:rFonts w:ascii="Arial" w:hAnsi="Arial" w:cs="Arial"/>
          <w:color w:val="000000" w:themeColor="text1"/>
          <w:szCs w:val="22"/>
        </w:rPr>
      </w:pPr>
      <w:r>
        <w:rPr>
          <w:rFonts w:ascii="Arial" w:hAnsi="Arial" w:cs="Arial"/>
          <w:szCs w:val="22"/>
        </w:rPr>
        <w:t xml:space="preserve">The </w:t>
      </w:r>
      <w:r w:rsidRPr="00040EB7">
        <w:rPr>
          <w:rFonts w:ascii="Arial" w:hAnsi="Arial" w:cs="Arial"/>
          <w:color w:val="000000" w:themeColor="text1"/>
          <w:szCs w:val="22"/>
        </w:rPr>
        <w:t>Man</w:t>
      </w:r>
      <w:r w:rsidR="00485EF5" w:rsidRPr="00040EB7">
        <w:rPr>
          <w:rFonts w:ascii="Arial" w:hAnsi="Arial" w:cs="Arial"/>
          <w:color w:val="000000" w:themeColor="text1"/>
          <w:szCs w:val="22"/>
        </w:rPr>
        <w:t xml:space="preserve">agement Committee’s role is to provide overall governance and management of the service.  </w:t>
      </w:r>
    </w:p>
    <w:p w14:paraId="7ADAF9BA" w14:textId="77777777" w:rsidR="005C0D38" w:rsidRPr="00040EB7" w:rsidRDefault="005C0D38" w:rsidP="005C0D38">
      <w:pPr>
        <w:spacing w:after="0" w:line="240" w:lineRule="auto"/>
        <w:rPr>
          <w:rFonts w:ascii="Arial" w:hAnsi="Arial" w:cs="Arial"/>
          <w:color w:val="000000" w:themeColor="text1"/>
          <w:szCs w:val="22"/>
        </w:rPr>
      </w:pPr>
      <w:r w:rsidRPr="00040EB7">
        <w:rPr>
          <w:rFonts w:ascii="Arial" w:hAnsi="Arial" w:cs="Arial"/>
          <w:color w:val="000000" w:themeColor="text1"/>
          <w:szCs w:val="22"/>
        </w:rPr>
        <w:t xml:space="preserve">They are the </w:t>
      </w:r>
      <w:r w:rsidR="000A17B9" w:rsidRPr="00040EB7">
        <w:rPr>
          <w:rFonts w:ascii="Arial" w:hAnsi="Arial" w:cs="Arial"/>
          <w:color w:val="000000" w:themeColor="text1"/>
          <w:szCs w:val="22"/>
        </w:rPr>
        <w:t>Approved Provider</w:t>
      </w:r>
      <w:r w:rsidRPr="00040EB7">
        <w:rPr>
          <w:rFonts w:ascii="Arial" w:hAnsi="Arial" w:cs="Arial"/>
          <w:color w:val="000000" w:themeColor="text1"/>
          <w:szCs w:val="22"/>
        </w:rPr>
        <w:t xml:space="preserve"> of the service and oversee the work of the Director, who is appointed to manage the day to day operations of the service in line with the strategic plan and policies set by the committee.  </w:t>
      </w:r>
    </w:p>
    <w:p w14:paraId="3DAB487C" w14:textId="77777777" w:rsidR="000A17B9" w:rsidRPr="00040EB7" w:rsidRDefault="000A17B9">
      <w:pPr>
        <w:spacing w:after="0" w:line="240" w:lineRule="auto"/>
        <w:rPr>
          <w:rFonts w:ascii="Arial" w:hAnsi="Arial" w:cs="Arial"/>
          <w:color w:val="000000" w:themeColor="text1"/>
          <w:szCs w:val="22"/>
        </w:rPr>
      </w:pPr>
    </w:p>
    <w:p w14:paraId="6F0896E2" w14:textId="77777777" w:rsidR="00872DDB" w:rsidRPr="00040EB7" w:rsidRDefault="00040EB7" w:rsidP="000A17B9">
      <w:pPr>
        <w:pStyle w:val="ListParagraph"/>
        <w:numPr>
          <w:ilvl w:val="0"/>
          <w:numId w:val="42"/>
        </w:numPr>
        <w:spacing w:after="0" w:line="240" w:lineRule="auto"/>
        <w:rPr>
          <w:rFonts w:ascii="Arial" w:hAnsi="Arial" w:cs="Arial"/>
          <w:color w:val="000000" w:themeColor="text1"/>
          <w:szCs w:val="22"/>
        </w:rPr>
      </w:pPr>
      <w:r w:rsidRPr="00040EB7">
        <w:rPr>
          <w:rFonts w:ascii="Arial" w:hAnsi="Arial" w:cs="Arial"/>
          <w:color w:val="000000" w:themeColor="text1"/>
          <w:szCs w:val="22"/>
        </w:rPr>
        <w:t xml:space="preserve">It is advisable that members remain in the Management Committee for at least two years. </w:t>
      </w:r>
    </w:p>
    <w:p w14:paraId="37915423" w14:textId="77777777" w:rsidR="000A17B9" w:rsidRPr="00040EB7" w:rsidRDefault="00872DDB" w:rsidP="000A17B9">
      <w:pPr>
        <w:pStyle w:val="ListParagraph"/>
        <w:numPr>
          <w:ilvl w:val="0"/>
          <w:numId w:val="42"/>
        </w:numPr>
        <w:spacing w:after="0" w:line="240" w:lineRule="auto"/>
        <w:rPr>
          <w:rFonts w:ascii="Arial" w:hAnsi="Arial" w:cs="Arial"/>
          <w:color w:val="000000" w:themeColor="text1"/>
          <w:szCs w:val="22"/>
        </w:rPr>
      </w:pPr>
      <w:r w:rsidRPr="00040EB7">
        <w:rPr>
          <w:rFonts w:ascii="Arial" w:hAnsi="Arial" w:cs="Arial"/>
          <w:color w:val="000000" w:themeColor="text1"/>
          <w:szCs w:val="22"/>
        </w:rPr>
        <w:t xml:space="preserve">The Management Committee </w:t>
      </w:r>
      <w:r w:rsidR="000A17B9" w:rsidRPr="00040EB7">
        <w:rPr>
          <w:rFonts w:ascii="Arial" w:hAnsi="Arial" w:cs="Arial"/>
          <w:color w:val="000000" w:themeColor="text1"/>
          <w:szCs w:val="22"/>
        </w:rPr>
        <w:t>are</w:t>
      </w:r>
      <w:r w:rsidRPr="00040EB7">
        <w:rPr>
          <w:rFonts w:ascii="Arial" w:hAnsi="Arial" w:cs="Arial"/>
          <w:color w:val="000000" w:themeColor="text1"/>
          <w:szCs w:val="22"/>
        </w:rPr>
        <w:t xml:space="preserve"> elected</w:t>
      </w:r>
      <w:r w:rsidR="000A17B9" w:rsidRPr="00040EB7">
        <w:rPr>
          <w:rFonts w:ascii="Arial" w:hAnsi="Arial" w:cs="Arial"/>
          <w:color w:val="000000" w:themeColor="text1"/>
          <w:szCs w:val="22"/>
        </w:rPr>
        <w:t xml:space="preserve"> at the Annual General Meeting. </w:t>
      </w:r>
    </w:p>
    <w:p w14:paraId="5D559C41" w14:textId="77777777" w:rsidR="000A17B9" w:rsidRDefault="00872DDB" w:rsidP="000A17B9">
      <w:pPr>
        <w:pStyle w:val="ListParagraph"/>
        <w:numPr>
          <w:ilvl w:val="0"/>
          <w:numId w:val="42"/>
        </w:numPr>
        <w:spacing w:after="0" w:line="240" w:lineRule="auto"/>
        <w:rPr>
          <w:rFonts w:ascii="Arial" w:hAnsi="Arial" w:cs="Arial"/>
          <w:szCs w:val="22"/>
        </w:rPr>
      </w:pPr>
      <w:r w:rsidRPr="00040EB7">
        <w:rPr>
          <w:rFonts w:ascii="Arial" w:hAnsi="Arial" w:cs="Arial"/>
          <w:color w:val="000000" w:themeColor="text1"/>
          <w:szCs w:val="22"/>
        </w:rPr>
        <w:t xml:space="preserve">It will </w:t>
      </w:r>
      <w:r w:rsidRPr="000A17B9">
        <w:rPr>
          <w:rFonts w:ascii="Arial" w:hAnsi="Arial" w:cs="Arial"/>
          <w:szCs w:val="22"/>
        </w:rPr>
        <w:t>consist of the office bearers and two other members of the Association.</w:t>
      </w:r>
      <w:r w:rsidR="009111E3" w:rsidRPr="000A17B9">
        <w:rPr>
          <w:rFonts w:ascii="Arial" w:hAnsi="Arial" w:cs="Arial"/>
          <w:szCs w:val="22"/>
        </w:rPr>
        <w:t xml:space="preserve">  </w:t>
      </w:r>
    </w:p>
    <w:p w14:paraId="385845C7" w14:textId="77777777" w:rsidR="00872DDB" w:rsidRDefault="00872DDB">
      <w:pPr>
        <w:spacing w:after="0" w:line="240" w:lineRule="auto"/>
        <w:rPr>
          <w:rFonts w:ascii="Arial" w:hAnsi="Arial" w:cs="Arial"/>
          <w:szCs w:val="22"/>
        </w:rPr>
      </w:pPr>
    </w:p>
    <w:p w14:paraId="2D79A6CE" w14:textId="77777777" w:rsidR="00485EF5" w:rsidRDefault="00872DDB" w:rsidP="00485EF5">
      <w:pPr>
        <w:spacing w:after="0" w:line="240" w:lineRule="auto"/>
        <w:rPr>
          <w:rFonts w:ascii="Arial" w:hAnsi="Arial" w:cs="Arial"/>
          <w:szCs w:val="22"/>
        </w:rPr>
      </w:pPr>
      <w:r>
        <w:rPr>
          <w:rFonts w:ascii="Arial" w:hAnsi="Arial" w:cs="Arial"/>
          <w:szCs w:val="22"/>
        </w:rPr>
        <w:t>The Office be</w:t>
      </w:r>
      <w:r w:rsidR="00485EF5">
        <w:rPr>
          <w:rFonts w:ascii="Arial" w:hAnsi="Arial" w:cs="Arial"/>
          <w:szCs w:val="22"/>
        </w:rPr>
        <w:t>arers will be</w:t>
      </w:r>
    </w:p>
    <w:p w14:paraId="2F00F990" w14:textId="77777777" w:rsidR="00485EF5" w:rsidRDefault="00485EF5" w:rsidP="00485EF5">
      <w:pPr>
        <w:pStyle w:val="ListParagraph"/>
        <w:numPr>
          <w:ilvl w:val="0"/>
          <w:numId w:val="12"/>
        </w:numPr>
        <w:spacing w:after="0" w:line="240" w:lineRule="auto"/>
        <w:rPr>
          <w:rFonts w:ascii="Arial" w:hAnsi="Arial" w:cs="Arial"/>
          <w:szCs w:val="22"/>
        </w:rPr>
      </w:pPr>
      <w:r>
        <w:rPr>
          <w:rFonts w:ascii="Arial" w:hAnsi="Arial" w:cs="Arial"/>
          <w:szCs w:val="22"/>
        </w:rPr>
        <w:t>President</w:t>
      </w:r>
    </w:p>
    <w:p w14:paraId="5372E327" w14:textId="77777777" w:rsidR="00485EF5" w:rsidRDefault="00485EF5" w:rsidP="00485EF5">
      <w:pPr>
        <w:pStyle w:val="ListParagraph"/>
        <w:numPr>
          <w:ilvl w:val="0"/>
          <w:numId w:val="12"/>
        </w:numPr>
        <w:spacing w:after="0" w:line="240" w:lineRule="auto"/>
        <w:rPr>
          <w:rFonts w:ascii="Arial" w:hAnsi="Arial" w:cs="Arial"/>
          <w:szCs w:val="22"/>
        </w:rPr>
      </w:pPr>
      <w:r>
        <w:rPr>
          <w:rFonts w:ascii="Arial" w:hAnsi="Arial" w:cs="Arial"/>
          <w:szCs w:val="22"/>
        </w:rPr>
        <w:t>Vice President</w:t>
      </w:r>
    </w:p>
    <w:p w14:paraId="798120D6" w14:textId="77777777" w:rsidR="00485EF5" w:rsidRDefault="00485EF5" w:rsidP="00485EF5">
      <w:pPr>
        <w:pStyle w:val="ListParagraph"/>
        <w:numPr>
          <w:ilvl w:val="0"/>
          <w:numId w:val="12"/>
        </w:numPr>
        <w:spacing w:after="0" w:line="240" w:lineRule="auto"/>
        <w:rPr>
          <w:rFonts w:ascii="Arial" w:hAnsi="Arial" w:cs="Arial"/>
          <w:szCs w:val="22"/>
        </w:rPr>
      </w:pPr>
      <w:r>
        <w:rPr>
          <w:rFonts w:ascii="Arial" w:hAnsi="Arial" w:cs="Arial"/>
          <w:szCs w:val="22"/>
        </w:rPr>
        <w:t>Treasurer</w:t>
      </w:r>
    </w:p>
    <w:p w14:paraId="69D5B17E" w14:textId="77777777" w:rsidR="00485EF5" w:rsidRDefault="00485EF5" w:rsidP="00485EF5">
      <w:pPr>
        <w:pStyle w:val="ListParagraph"/>
        <w:numPr>
          <w:ilvl w:val="0"/>
          <w:numId w:val="12"/>
        </w:numPr>
        <w:spacing w:after="0" w:line="240" w:lineRule="auto"/>
        <w:rPr>
          <w:rFonts w:ascii="Arial" w:hAnsi="Arial" w:cs="Arial"/>
          <w:szCs w:val="22"/>
        </w:rPr>
      </w:pPr>
      <w:r>
        <w:rPr>
          <w:rFonts w:ascii="Arial" w:hAnsi="Arial" w:cs="Arial"/>
          <w:szCs w:val="22"/>
        </w:rPr>
        <w:t>Vice Treasurer</w:t>
      </w:r>
    </w:p>
    <w:p w14:paraId="46072370" w14:textId="77777777" w:rsidR="00485EF5" w:rsidRDefault="00485EF5" w:rsidP="00485EF5">
      <w:pPr>
        <w:pStyle w:val="ListParagraph"/>
        <w:numPr>
          <w:ilvl w:val="0"/>
          <w:numId w:val="12"/>
        </w:numPr>
        <w:spacing w:after="0" w:line="240" w:lineRule="auto"/>
        <w:rPr>
          <w:rFonts w:ascii="Arial" w:hAnsi="Arial" w:cs="Arial"/>
          <w:szCs w:val="22"/>
        </w:rPr>
      </w:pPr>
      <w:r>
        <w:rPr>
          <w:rFonts w:ascii="Arial" w:hAnsi="Arial" w:cs="Arial"/>
          <w:szCs w:val="22"/>
        </w:rPr>
        <w:t>Secretary</w:t>
      </w:r>
    </w:p>
    <w:p w14:paraId="1AE75269" w14:textId="77777777" w:rsidR="00485EF5" w:rsidRDefault="00485EF5" w:rsidP="00485EF5">
      <w:pPr>
        <w:pStyle w:val="ListParagraph"/>
        <w:numPr>
          <w:ilvl w:val="0"/>
          <w:numId w:val="12"/>
        </w:numPr>
        <w:spacing w:after="0" w:line="240" w:lineRule="auto"/>
        <w:rPr>
          <w:rFonts w:ascii="Arial" w:hAnsi="Arial" w:cs="Arial"/>
          <w:szCs w:val="22"/>
        </w:rPr>
      </w:pPr>
      <w:r>
        <w:rPr>
          <w:rFonts w:ascii="Arial" w:hAnsi="Arial" w:cs="Arial"/>
          <w:szCs w:val="22"/>
        </w:rPr>
        <w:t>Vice Secretary</w:t>
      </w:r>
    </w:p>
    <w:p w14:paraId="37514E00" w14:textId="77777777" w:rsidR="00485EF5" w:rsidRDefault="00485EF5" w:rsidP="00485EF5">
      <w:pPr>
        <w:pStyle w:val="ListParagraph"/>
        <w:numPr>
          <w:ilvl w:val="0"/>
          <w:numId w:val="12"/>
        </w:numPr>
        <w:spacing w:after="0" w:line="240" w:lineRule="auto"/>
        <w:rPr>
          <w:rFonts w:ascii="Arial" w:hAnsi="Arial" w:cs="Arial"/>
          <w:szCs w:val="22"/>
        </w:rPr>
      </w:pPr>
      <w:r>
        <w:rPr>
          <w:rFonts w:ascii="Arial" w:hAnsi="Arial" w:cs="Arial"/>
          <w:szCs w:val="22"/>
        </w:rPr>
        <w:t>Fundraising Co-ordinator</w:t>
      </w:r>
    </w:p>
    <w:p w14:paraId="452A3742" w14:textId="77777777" w:rsidR="00485EF5" w:rsidRDefault="00485EF5" w:rsidP="00485EF5">
      <w:pPr>
        <w:pStyle w:val="ListParagraph"/>
        <w:numPr>
          <w:ilvl w:val="0"/>
          <w:numId w:val="12"/>
        </w:numPr>
        <w:spacing w:after="0" w:line="240" w:lineRule="auto"/>
        <w:rPr>
          <w:rFonts w:ascii="Arial" w:hAnsi="Arial" w:cs="Arial"/>
          <w:szCs w:val="22"/>
        </w:rPr>
      </w:pPr>
      <w:r>
        <w:rPr>
          <w:rFonts w:ascii="Arial" w:hAnsi="Arial" w:cs="Arial"/>
          <w:szCs w:val="22"/>
        </w:rPr>
        <w:t>Uniform Co-ordinator</w:t>
      </w:r>
    </w:p>
    <w:p w14:paraId="7F96AFF8" w14:textId="77777777" w:rsidR="00485EF5" w:rsidRDefault="00485EF5">
      <w:pPr>
        <w:spacing w:after="0" w:line="240" w:lineRule="auto"/>
        <w:rPr>
          <w:rFonts w:ascii="Arial" w:hAnsi="Arial" w:cs="Arial"/>
          <w:szCs w:val="22"/>
        </w:rPr>
      </w:pPr>
    </w:p>
    <w:p w14:paraId="52E9CADB" w14:textId="77777777" w:rsidR="00485EF5" w:rsidRDefault="00485EF5">
      <w:pPr>
        <w:spacing w:after="0" w:line="240" w:lineRule="auto"/>
        <w:rPr>
          <w:rFonts w:ascii="Arial" w:hAnsi="Arial" w:cs="Arial"/>
          <w:szCs w:val="22"/>
        </w:rPr>
      </w:pPr>
      <w:r>
        <w:rPr>
          <w:rFonts w:ascii="Arial" w:hAnsi="Arial" w:cs="Arial"/>
          <w:szCs w:val="22"/>
        </w:rPr>
        <w:t>The Executive Committee will consist of:</w:t>
      </w:r>
    </w:p>
    <w:p w14:paraId="6E1826DF" w14:textId="77777777" w:rsidR="00485EF5" w:rsidRDefault="00485EF5" w:rsidP="00485EF5">
      <w:pPr>
        <w:pStyle w:val="ListParagraph"/>
        <w:numPr>
          <w:ilvl w:val="0"/>
          <w:numId w:val="13"/>
        </w:numPr>
        <w:spacing w:after="0" w:line="240" w:lineRule="auto"/>
        <w:rPr>
          <w:rFonts w:ascii="Arial" w:hAnsi="Arial" w:cs="Arial"/>
          <w:szCs w:val="22"/>
        </w:rPr>
      </w:pPr>
      <w:r>
        <w:rPr>
          <w:rFonts w:ascii="Arial" w:hAnsi="Arial" w:cs="Arial"/>
          <w:szCs w:val="22"/>
        </w:rPr>
        <w:t>President</w:t>
      </w:r>
    </w:p>
    <w:p w14:paraId="2F9827C2" w14:textId="77777777" w:rsidR="00485EF5" w:rsidRDefault="00485EF5" w:rsidP="00485EF5">
      <w:pPr>
        <w:pStyle w:val="ListParagraph"/>
        <w:numPr>
          <w:ilvl w:val="0"/>
          <w:numId w:val="13"/>
        </w:numPr>
        <w:spacing w:after="0" w:line="240" w:lineRule="auto"/>
        <w:rPr>
          <w:rFonts w:ascii="Arial" w:hAnsi="Arial" w:cs="Arial"/>
          <w:szCs w:val="22"/>
        </w:rPr>
      </w:pPr>
      <w:r>
        <w:rPr>
          <w:rFonts w:ascii="Arial" w:hAnsi="Arial" w:cs="Arial"/>
          <w:szCs w:val="22"/>
        </w:rPr>
        <w:t>Vice – President</w:t>
      </w:r>
    </w:p>
    <w:p w14:paraId="7B3A02EF" w14:textId="77777777" w:rsidR="00485EF5" w:rsidRDefault="00485EF5" w:rsidP="00485EF5">
      <w:pPr>
        <w:pStyle w:val="ListParagraph"/>
        <w:numPr>
          <w:ilvl w:val="0"/>
          <w:numId w:val="13"/>
        </w:numPr>
        <w:spacing w:after="0" w:line="240" w:lineRule="auto"/>
        <w:rPr>
          <w:rFonts w:ascii="Arial" w:hAnsi="Arial" w:cs="Arial"/>
          <w:szCs w:val="22"/>
        </w:rPr>
      </w:pPr>
      <w:r>
        <w:rPr>
          <w:rFonts w:ascii="Arial" w:hAnsi="Arial" w:cs="Arial"/>
          <w:szCs w:val="22"/>
        </w:rPr>
        <w:t>Treasurer</w:t>
      </w:r>
    </w:p>
    <w:p w14:paraId="7B8F7345" w14:textId="77777777" w:rsidR="00485EF5" w:rsidRDefault="00485EF5" w:rsidP="00485EF5">
      <w:pPr>
        <w:pStyle w:val="ListParagraph"/>
        <w:numPr>
          <w:ilvl w:val="0"/>
          <w:numId w:val="13"/>
        </w:numPr>
        <w:spacing w:after="0" w:line="240" w:lineRule="auto"/>
        <w:rPr>
          <w:rFonts w:ascii="Arial" w:hAnsi="Arial" w:cs="Arial"/>
          <w:szCs w:val="22"/>
        </w:rPr>
      </w:pPr>
      <w:r>
        <w:rPr>
          <w:rFonts w:ascii="Arial" w:hAnsi="Arial" w:cs="Arial"/>
          <w:szCs w:val="22"/>
        </w:rPr>
        <w:t>Secretary</w:t>
      </w:r>
    </w:p>
    <w:p w14:paraId="4946265C" w14:textId="77777777" w:rsidR="00485EF5" w:rsidRDefault="00485EF5" w:rsidP="00485EF5">
      <w:pPr>
        <w:spacing w:after="0" w:line="240" w:lineRule="auto"/>
        <w:rPr>
          <w:rFonts w:ascii="Arial" w:hAnsi="Arial" w:cs="Arial"/>
          <w:szCs w:val="22"/>
        </w:rPr>
      </w:pPr>
    </w:p>
    <w:p w14:paraId="233A80D9" w14:textId="77777777" w:rsidR="000A17B9" w:rsidRDefault="000A17B9" w:rsidP="00485EF5">
      <w:pPr>
        <w:spacing w:after="0" w:line="240" w:lineRule="auto"/>
        <w:rPr>
          <w:rFonts w:ascii="Arial" w:hAnsi="Arial" w:cs="Arial"/>
          <w:szCs w:val="22"/>
        </w:rPr>
      </w:pPr>
      <w:r>
        <w:rPr>
          <w:rFonts w:ascii="Arial" w:hAnsi="Arial" w:cs="Arial"/>
          <w:szCs w:val="22"/>
        </w:rPr>
        <w:t xml:space="preserve">Please also refer to </w:t>
      </w:r>
      <w:proofErr w:type="spellStart"/>
      <w:r>
        <w:rPr>
          <w:rFonts w:ascii="Arial" w:hAnsi="Arial" w:cs="Arial"/>
          <w:szCs w:val="22"/>
        </w:rPr>
        <w:t>Koninderie’s</w:t>
      </w:r>
      <w:proofErr w:type="spellEnd"/>
      <w:r>
        <w:rPr>
          <w:rFonts w:ascii="Arial" w:hAnsi="Arial" w:cs="Arial"/>
          <w:szCs w:val="22"/>
        </w:rPr>
        <w:t xml:space="preserve"> Constitution.</w:t>
      </w:r>
    </w:p>
    <w:p w14:paraId="166DCE1D" w14:textId="77777777" w:rsidR="000A17B9" w:rsidRDefault="000A17B9" w:rsidP="00485EF5">
      <w:pPr>
        <w:spacing w:after="0" w:line="240" w:lineRule="auto"/>
        <w:rPr>
          <w:rFonts w:ascii="Arial" w:hAnsi="Arial" w:cs="Arial"/>
          <w:szCs w:val="22"/>
        </w:rPr>
      </w:pPr>
    </w:p>
    <w:p w14:paraId="0D88FABE" w14:textId="77777777" w:rsidR="000A17B9" w:rsidRDefault="000A17B9" w:rsidP="00485EF5">
      <w:pPr>
        <w:spacing w:after="0" w:line="240" w:lineRule="auto"/>
        <w:rPr>
          <w:rFonts w:ascii="Arial" w:hAnsi="Arial" w:cs="Arial"/>
          <w:szCs w:val="22"/>
        </w:rPr>
      </w:pPr>
    </w:p>
    <w:p w14:paraId="5B07F415" w14:textId="77777777" w:rsidR="000A17B9" w:rsidRDefault="000A17B9" w:rsidP="00485EF5">
      <w:pPr>
        <w:spacing w:after="0" w:line="240" w:lineRule="auto"/>
        <w:rPr>
          <w:rFonts w:ascii="Arial" w:hAnsi="Arial" w:cs="Arial"/>
          <w:szCs w:val="22"/>
        </w:rPr>
      </w:pPr>
    </w:p>
    <w:p w14:paraId="5B2BB826" w14:textId="77777777" w:rsidR="000A17B9" w:rsidRDefault="000A17B9" w:rsidP="00485EF5">
      <w:pPr>
        <w:spacing w:after="0" w:line="240" w:lineRule="auto"/>
        <w:rPr>
          <w:rFonts w:ascii="Arial" w:hAnsi="Arial" w:cs="Arial"/>
          <w:szCs w:val="22"/>
        </w:rPr>
      </w:pPr>
    </w:p>
    <w:p w14:paraId="37446093" w14:textId="77777777" w:rsidR="000A17B9" w:rsidRDefault="000A17B9" w:rsidP="00485EF5">
      <w:pPr>
        <w:spacing w:after="0" w:line="240" w:lineRule="auto"/>
        <w:rPr>
          <w:rFonts w:ascii="Arial" w:hAnsi="Arial" w:cs="Arial"/>
          <w:szCs w:val="22"/>
        </w:rPr>
      </w:pPr>
    </w:p>
    <w:p w14:paraId="5539A7EA" w14:textId="77777777" w:rsidR="000A17B9" w:rsidRDefault="000A17B9" w:rsidP="00485EF5">
      <w:pPr>
        <w:spacing w:after="0" w:line="240" w:lineRule="auto"/>
        <w:rPr>
          <w:rFonts w:ascii="Arial" w:hAnsi="Arial" w:cs="Arial"/>
          <w:szCs w:val="22"/>
        </w:rPr>
      </w:pPr>
    </w:p>
    <w:p w14:paraId="1FEBA4E9" w14:textId="77777777" w:rsidR="000A17B9" w:rsidRDefault="000A17B9" w:rsidP="00485EF5">
      <w:pPr>
        <w:spacing w:after="0" w:line="240" w:lineRule="auto"/>
        <w:rPr>
          <w:rFonts w:ascii="Arial" w:hAnsi="Arial" w:cs="Arial"/>
          <w:szCs w:val="22"/>
        </w:rPr>
      </w:pPr>
    </w:p>
    <w:p w14:paraId="2E223D83" w14:textId="77777777" w:rsidR="00292CB1" w:rsidRDefault="009111E3" w:rsidP="00176774">
      <w:pPr>
        <w:spacing w:after="0" w:line="240" w:lineRule="auto"/>
        <w:rPr>
          <w:rFonts w:ascii="Arial" w:hAnsi="Arial" w:cs="Arial"/>
          <w:b/>
          <w:szCs w:val="22"/>
          <w:u w:val="single"/>
        </w:rPr>
      </w:pPr>
      <w:r w:rsidRPr="009111E3">
        <w:rPr>
          <w:rFonts w:ascii="Arial" w:hAnsi="Arial" w:cs="Arial"/>
          <w:b/>
          <w:szCs w:val="22"/>
          <w:u w:val="single"/>
        </w:rPr>
        <w:lastRenderedPageBreak/>
        <w:t>Responsibilities of the Committee Members</w:t>
      </w:r>
    </w:p>
    <w:p w14:paraId="729E8D46" w14:textId="77777777" w:rsidR="009111E3" w:rsidRPr="009111E3" w:rsidRDefault="009111E3" w:rsidP="00176774">
      <w:pPr>
        <w:spacing w:after="0" w:line="240" w:lineRule="auto"/>
        <w:rPr>
          <w:rFonts w:ascii="Arial" w:hAnsi="Arial" w:cs="Arial"/>
          <w:b/>
          <w:szCs w:val="22"/>
          <w:u w:val="single"/>
        </w:rPr>
      </w:pPr>
    </w:p>
    <w:p w14:paraId="479EA998" w14:textId="77777777" w:rsidR="00176774" w:rsidRDefault="00292CB1" w:rsidP="00176774">
      <w:pPr>
        <w:spacing w:after="0" w:line="240" w:lineRule="auto"/>
        <w:rPr>
          <w:rFonts w:ascii="Arial" w:hAnsi="Arial" w:cs="Arial"/>
          <w:szCs w:val="22"/>
        </w:rPr>
      </w:pPr>
      <w:r>
        <w:rPr>
          <w:rFonts w:ascii="Arial" w:hAnsi="Arial" w:cs="Arial"/>
          <w:szCs w:val="22"/>
        </w:rPr>
        <w:t>According to CCSA</w:t>
      </w:r>
      <w:r w:rsidR="0005283B">
        <w:rPr>
          <w:rFonts w:ascii="Arial" w:hAnsi="Arial" w:cs="Arial"/>
          <w:szCs w:val="22"/>
        </w:rPr>
        <w:t xml:space="preserve"> (Community Connections Solutions Australia) “a</w:t>
      </w:r>
      <w:r w:rsidR="00176774">
        <w:rPr>
          <w:rFonts w:ascii="Arial" w:hAnsi="Arial" w:cs="Arial"/>
          <w:szCs w:val="22"/>
        </w:rPr>
        <w:t>ll members of the committee are to be responsible for the management and operation of the service and all members of the committee should be involved in significant decisions</w:t>
      </w:r>
      <w:r w:rsidR="0005283B">
        <w:rPr>
          <w:rFonts w:ascii="Arial" w:hAnsi="Arial" w:cs="Arial"/>
          <w:szCs w:val="22"/>
        </w:rPr>
        <w:t>”</w:t>
      </w:r>
      <w:r w:rsidR="00176774">
        <w:rPr>
          <w:rFonts w:ascii="Arial" w:hAnsi="Arial" w:cs="Arial"/>
          <w:szCs w:val="22"/>
        </w:rPr>
        <w:t>.</w:t>
      </w:r>
    </w:p>
    <w:p w14:paraId="2CDD0D1A" w14:textId="77777777" w:rsidR="00292CB1" w:rsidRDefault="00292CB1" w:rsidP="00176774">
      <w:pPr>
        <w:spacing w:after="0" w:line="240" w:lineRule="auto"/>
        <w:rPr>
          <w:rFonts w:ascii="Arial" w:hAnsi="Arial" w:cs="Arial"/>
          <w:szCs w:val="22"/>
        </w:rPr>
      </w:pPr>
    </w:p>
    <w:p w14:paraId="374C72F7" w14:textId="77777777" w:rsidR="00176774" w:rsidRDefault="0005283B" w:rsidP="00176774">
      <w:pPr>
        <w:spacing w:after="0" w:line="240" w:lineRule="auto"/>
        <w:rPr>
          <w:rFonts w:ascii="Arial" w:hAnsi="Arial" w:cs="Arial"/>
          <w:szCs w:val="22"/>
        </w:rPr>
      </w:pPr>
      <w:r>
        <w:rPr>
          <w:rFonts w:ascii="Arial" w:hAnsi="Arial" w:cs="Arial"/>
          <w:szCs w:val="22"/>
        </w:rPr>
        <w:t>“</w:t>
      </w:r>
      <w:r w:rsidR="00176774">
        <w:rPr>
          <w:rFonts w:ascii="Arial" w:hAnsi="Arial" w:cs="Arial"/>
          <w:szCs w:val="22"/>
        </w:rPr>
        <w:t>The responsibilities of the committee members include:</w:t>
      </w:r>
    </w:p>
    <w:p w14:paraId="0AE34361" w14:textId="77777777" w:rsidR="00176774" w:rsidRDefault="00176774" w:rsidP="00176774">
      <w:pPr>
        <w:pStyle w:val="ListParagraph"/>
        <w:numPr>
          <w:ilvl w:val="0"/>
          <w:numId w:val="15"/>
        </w:numPr>
        <w:spacing w:after="0" w:line="240" w:lineRule="auto"/>
        <w:rPr>
          <w:rFonts w:ascii="Arial" w:hAnsi="Arial" w:cs="Arial"/>
          <w:szCs w:val="22"/>
        </w:rPr>
      </w:pPr>
      <w:r>
        <w:rPr>
          <w:rFonts w:ascii="Arial" w:hAnsi="Arial" w:cs="Arial"/>
          <w:szCs w:val="22"/>
        </w:rPr>
        <w:t>Attending committee meetings and take part in decision making</w:t>
      </w:r>
    </w:p>
    <w:p w14:paraId="4B9C84F4" w14:textId="77777777" w:rsidR="00176774" w:rsidRDefault="003517A5" w:rsidP="00176774">
      <w:pPr>
        <w:pStyle w:val="ListParagraph"/>
        <w:numPr>
          <w:ilvl w:val="0"/>
          <w:numId w:val="15"/>
        </w:numPr>
        <w:spacing w:after="0" w:line="240" w:lineRule="auto"/>
        <w:rPr>
          <w:rFonts w:ascii="Arial" w:hAnsi="Arial" w:cs="Arial"/>
          <w:szCs w:val="22"/>
        </w:rPr>
      </w:pPr>
      <w:r>
        <w:rPr>
          <w:rFonts w:ascii="Arial" w:hAnsi="Arial" w:cs="Arial"/>
          <w:szCs w:val="22"/>
        </w:rPr>
        <w:t>An understanding of the constitution, policies and procedures</w:t>
      </w:r>
    </w:p>
    <w:p w14:paraId="4EA55EA1" w14:textId="77777777" w:rsidR="003517A5" w:rsidRDefault="003517A5" w:rsidP="003517A5">
      <w:pPr>
        <w:pStyle w:val="ListParagraph"/>
        <w:numPr>
          <w:ilvl w:val="0"/>
          <w:numId w:val="15"/>
        </w:numPr>
        <w:spacing w:after="0" w:line="240" w:lineRule="auto"/>
        <w:rPr>
          <w:rFonts w:ascii="Arial" w:hAnsi="Arial" w:cs="Arial"/>
          <w:szCs w:val="22"/>
        </w:rPr>
      </w:pPr>
      <w:r>
        <w:rPr>
          <w:rFonts w:ascii="Arial" w:hAnsi="Arial" w:cs="Arial"/>
          <w:szCs w:val="22"/>
        </w:rPr>
        <w:t>Be accountable for committee decisions</w:t>
      </w:r>
    </w:p>
    <w:p w14:paraId="392C2619" w14:textId="77777777" w:rsidR="003517A5" w:rsidRDefault="003517A5" w:rsidP="003517A5">
      <w:pPr>
        <w:pStyle w:val="ListParagraph"/>
        <w:numPr>
          <w:ilvl w:val="0"/>
          <w:numId w:val="15"/>
        </w:numPr>
        <w:spacing w:after="0" w:line="240" w:lineRule="auto"/>
        <w:rPr>
          <w:rFonts w:ascii="Arial" w:hAnsi="Arial" w:cs="Arial"/>
          <w:szCs w:val="22"/>
        </w:rPr>
      </w:pPr>
      <w:r>
        <w:rPr>
          <w:rFonts w:ascii="Arial" w:hAnsi="Arial" w:cs="Arial"/>
          <w:szCs w:val="22"/>
        </w:rPr>
        <w:t>Always declare any conflicts of interest</w:t>
      </w:r>
    </w:p>
    <w:p w14:paraId="6DBE5E3A" w14:textId="77777777" w:rsidR="003517A5" w:rsidRDefault="003517A5" w:rsidP="003517A5">
      <w:pPr>
        <w:pStyle w:val="ListParagraph"/>
        <w:numPr>
          <w:ilvl w:val="0"/>
          <w:numId w:val="15"/>
        </w:numPr>
        <w:spacing w:after="0" w:line="240" w:lineRule="auto"/>
        <w:rPr>
          <w:rFonts w:ascii="Arial" w:hAnsi="Arial" w:cs="Arial"/>
          <w:szCs w:val="22"/>
        </w:rPr>
      </w:pPr>
      <w:r>
        <w:rPr>
          <w:rFonts w:ascii="Arial" w:hAnsi="Arial" w:cs="Arial"/>
          <w:szCs w:val="22"/>
        </w:rPr>
        <w:t>Maintain confidentiality</w:t>
      </w:r>
    </w:p>
    <w:p w14:paraId="3B31CC69" w14:textId="77777777" w:rsidR="003517A5" w:rsidRDefault="003517A5" w:rsidP="003517A5">
      <w:pPr>
        <w:pStyle w:val="ListParagraph"/>
        <w:numPr>
          <w:ilvl w:val="0"/>
          <w:numId w:val="15"/>
        </w:numPr>
        <w:spacing w:after="0" w:line="240" w:lineRule="auto"/>
        <w:rPr>
          <w:rFonts w:ascii="Arial" w:hAnsi="Arial" w:cs="Arial"/>
          <w:szCs w:val="22"/>
        </w:rPr>
      </w:pPr>
      <w:r>
        <w:rPr>
          <w:rFonts w:ascii="Arial" w:hAnsi="Arial" w:cs="Arial"/>
          <w:szCs w:val="22"/>
        </w:rPr>
        <w:t>Ensuring any information gained is used properly and in the best interests of the service</w:t>
      </w:r>
    </w:p>
    <w:p w14:paraId="007B9D02" w14:textId="77777777" w:rsidR="003517A5" w:rsidRDefault="003517A5" w:rsidP="003517A5">
      <w:pPr>
        <w:pStyle w:val="ListParagraph"/>
        <w:numPr>
          <w:ilvl w:val="0"/>
          <w:numId w:val="15"/>
        </w:numPr>
        <w:spacing w:after="0" w:line="240" w:lineRule="auto"/>
        <w:rPr>
          <w:rFonts w:ascii="Arial" w:hAnsi="Arial" w:cs="Arial"/>
          <w:szCs w:val="22"/>
        </w:rPr>
      </w:pPr>
      <w:r>
        <w:rPr>
          <w:rFonts w:ascii="Arial" w:hAnsi="Arial" w:cs="Arial"/>
          <w:szCs w:val="22"/>
        </w:rPr>
        <w:t xml:space="preserve">Ensuring that the service </w:t>
      </w:r>
      <w:r w:rsidR="0005283B">
        <w:rPr>
          <w:rFonts w:ascii="Arial" w:hAnsi="Arial" w:cs="Arial"/>
          <w:szCs w:val="22"/>
        </w:rPr>
        <w:t>does not incur expenses or liabi</w:t>
      </w:r>
      <w:r>
        <w:rPr>
          <w:rFonts w:ascii="Arial" w:hAnsi="Arial" w:cs="Arial"/>
          <w:szCs w:val="22"/>
        </w:rPr>
        <w:t>lities it cannot meet</w:t>
      </w:r>
    </w:p>
    <w:p w14:paraId="2143066F" w14:textId="77777777" w:rsidR="003517A5" w:rsidRDefault="003517A5" w:rsidP="003517A5">
      <w:pPr>
        <w:pStyle w:val="ListParagraph"/>
        <w:numPr>
          <w:ilvl w:val="0"/>
          <w:numId w:val="15"/>
        </w:numPr>
        <w:spacing w:after="0" w:line="240" w:lineRule="auto"/>
        <w:rPr>
          <w:rFonts w:ascii="Arial" w:hAnsi="Arial" w:cs="Arial"/>
          <w:szCs w:val="22"/>
        </w:rPr>
      </w:pPr>
      <w:r>
        <w:rPr>
          <w:rFonts w:ascii="Arial" w:hAnsi="Arial" w:cs="Arial"/>
          <w:szCs w:val="22"/>
        </w:rPr>
        <w:t>Accepting the decisions of the committee</w:t>
      </w:r>
    </w:p>
    <w:p w14:paraId="235A865A" w14:textId="77777777" w:rsidR="0005283B" w:rsidRDefault="003517A5" w:rsidP="003517A5">
      <w:pPr>
        <w:pStyle w:val="ListParagraph"/>
        <w:numPr>
          <w:ilvl w:val="0"/>
          <w:numId w:val="15"/>
        </w:numPr>
        <w:spacing w:after="0" w:line="240" w:lineRule="auto"/>
        <w:rPr>
          <w:rFonts w:ascii="Arial" w:hAnsi="Arial" w:cs="Arial"/>
          <w:szCs w:val="22"/>
        </w:rPr>
      </w:pPr>
      <w:r>
        <w:rPr>
          <w:rFonts w:ascii="Arial" w:hAnsi="Arial" w:cs="Arial"/>
          <w:szCs w:val="22"/>
        </w:rPr>
        <w:t>Developing and maintaining strong links with the local community</w:t>
      </w:r>
      <w:r w:rsidR="0005283B">
        <w:rPr>
          <w:rFonts w:ascii="Arial" w:hAnsi="Arial" w:cs="Arial"/>
          <w:szCs w:val="22"/>
        </w:rPr>
        <w:t xml:space="preserve">” </w:t>
      </w:r>
    </w:p>
    <w:p w14:paraId="62E0E83F" w14:textId="3407584C" w:rsidR="003517A5" w:rsidRDefault="0005283B" w:rsidP="0005283B">
      <w:pPr>
        <w:spacing w:after="0" w:line="240" w:lineRule="auto"/>
        <w:ind w:left="360"/>
        <w:rPr>
          <w:rFonts w:ascii="Arial" w:hAnsi="Arial" w:cs="Arial"/>
          <w:szCs w:val="22"/>
        </w:rPr>
      </w:pPr>
      <w:r w:rsidRPr="0005283B">
        <w:rPr>
          <w:rFonts w:ascii="Arial" w:hAnsi="Arial" w:cs="Arial"/>
          <w:szCs w:val="22"/>
        </w:rPr>
        <w:t xml:space="preserve">(Page 4 CCSA Committee Guide </w:t>
      </w:r>
      <w:r w:rsidR="001A2489">
        <w:rPr>
          <w:rFonts w:ascii="Arial" w:hAnsi="Arial" w:cs="Arial"/>
          <w:szCs w:val="22"/>
        </w:rPr>
        <w:t>March</w:t>
      </w:r>
      <w:r w:rsidRPr="0005283B">
        <w:rPr>
          <w:rFonts w:ascii="Arial" w:hAnsi="Arial" w:cs="Arial"/>
          <w:szCs w:val="22"/>
        </w:rPr>
        <w:t xml:space="preserve"> 201</w:t>
      </w:r>
      <w:r w:rsidR="001A2489">
        <w:rPr>
          <w:rFonts w:ascii="Arial" w:hAnsi="Arial" w:cs="Arial"/>
          <w:szCs w:val="22"/>
        </w:rPr>
        <w:t>9</w:t>
      </w:r>
      <w:r>
        <w:rPr>
          <w:rFonts w:ascii="Arial" w:hAnsi="Arial" w:cs="Arial"/>
          <w:szCs w:val="22"/>
        </w:rPr>
        <w:t>)</w:t>
      </w:r>
    </w:p>
    <w:p w14:paraId="693AAE42" w14:textId="77777777" w:rsidR="00F00468" w:rsidRDefault="00F00468" w:rsidP="0005283B">
      <w:pPr>
        <w:spacing w:after="0" w:line="240" w:lineRule="auto"/>
        <w:ind w:left="360"/>
        <w:rPr>
          <w:rFonts w:ascii="Arial" w:hAnsi="Arial" w:cs="Arial"/>
          <w:szCs w:val="22"/>
        </w:rPr>
      </w:pPr>
    </w:p>
    <w:p w14:paraId="0B3C1BC2" w14:textId="77777777" w:rsidR="00F00468" w:rsidRPr="00F00468" w:rsidRDefault="00F00468" w:rsidP="00F00468">
      <w:pPr>
        <w:spacing w:after="0" w:line="240" w:lineRule="auto"/>
        <w:rPr>
          <w:rFonts w:ascii="Arial" w:hAnsi="Arial" w:cs="Arial"/>
          <w:szCs w:val="22"/>
        </w:rPr>
      </w:pPr>
      <w:r w:rsidRPr="00F00468">
        <w:rPr>
          <w:rFonts w:ascii="Arial" w:hAnsi="Arial" w:cs="Arial"/>
          <w:szCs w:val="22"/>
        </w:rPr>
        <w:t xml:space="preserve">In addition </w:t>
      </w:r>
      <w:r w:rsidR="003572C4">
        <w:rPr>
          <w:rFonts w:ascii="Arial" w:hAnsi="Arial" w:cs="Arial"/>
          <w:szCs w:val="22"/>
        </w:rPr>
        <w:t>the Committee is responsible for:</w:t>
      </w:r>
    </w:p>
    <w:p w14:paraId="1C0185AB" w14:textId="79C90BC1" w:rsidR="00F00468" w:rsidRPr="00040EB7" w:rsidRDefault="00F00468" w:rsidP="00040EB7">
      <w:pPr>
        <w:pStyle w:val="ListParagraph"/>
        <w:numPr>
          <w:ilvl w:val="0"/>
          <w:numId w:val="43"/>
        </w:numPr>
        <w:spacing w:after="0" w:line="240" w:lineRule="auto"/>
        <w:ind w:left="709"/>
        <w:rPr>
          <w:rFonts w:ascii="Arial" w:hAnsi="Arial" w:cs="Arial"/>
          <w:color w:val="000000" w:themeColor="text1"/>
          <w:szCs w:val="22"/>
        </w:rPr>
      </w:pPr>
      <w:r w:rsidRPr="00040EB7">
        <w:rPr>
          <w:rFonts w:ascii="Arial" w:hAnsi="Arial" w:cs="Arial"/>
          <w:color w:val="000000" w:themeColor="text1"/>
          <w:szCs w:val="22"/>
        </w:rPr>
        <w:t xml:space="preserve">The general management and financing of the service </w:t>
      </w:r>
      <w:r w:rsidR="00040EB7">
        <w:rPr>
          <w:rFonts w:ascii="Arial" w:hAnsi="Arial" w:cs="Arial"/>
          <w:color w:val="000000" w:themeColor="text1"/>
          <w:szCs w:val="22"/>
        </w:rPr>
        <w:t xml:space="preserve">to the standard approved by </w:t>
      </w:r>
      <w:r w:rsidR="001A2489">
        <w:rPr>
          <w:rFonts w:ascii="Arial" w:hAnsi="Arial" w:cs="Arial"/>
          <w:color w:val="000000" w:themeColor="text1"/>
          <w:szCs w:val="22"/>
        </w:rPr>
        <w:t>Department Education and Children’s Services (</w:t>
      </w:r>
      <w:r w:rsidR="00040EB7">
        <w:rPr>
          <w:rFonts w:ascii="Arial" w:hAnsi="Arial" w:cs="Arial"/>
          <w:color w:val="000000" w:themeColor="text1"/>
          <w:szCs w:val="22"/>
        </w:rPr>
        <w:t>D</w:t>
      </w:r>
      <w:r w:rsidR="00862FE4">
        <w:rPr>
          <w:rFonts w:ascii="Arial" w:hAnsi="Arial" w:cs="Arial"/>
          <w:color w:val="000000" w:themeColor="text1"/>
          <w:szCs w:val="22"/>
        </w:rPr>
        <w:t>E</w:t>
      </w:r>
      <w:r w:rsidR="00040EB7">
        <w:rPr>
          <w:rFonts w:ascii="Arial" w:hAnsi="Arial" w:cs="Arial"/>
          <w:color w:val="000000" w:themeColor="text1"/>
          <w:szCs w:val="22"/>
        </w:rPr>
        <w:t>C</w:t>
      </w:r>
      <w:r w:rsidR="001A2489">
        <w:rPr>
          <w:rFonts w:ascii="Arial" w:hAnsi="Arial" w:cs="Arial"/>
          <w:color w:val="000000" w:themeColor="text1"/>
          <w:szCs w:val="22"/>
        </w:rPr>
        <w:t>S)</w:t>
      </w:r>
      <w:r w:rsidRPr="00040EB7">
        <w:rPr>
          <w:rFonts w:ascii="Arial" w:hAnsi="Arial" w:cs="Arial"/>
          <w:color w:val="000000" w:themeColor="text1"/>
          <w:szCs w:val="22"/>
        </w:rPr>
        <w:t>.</w:t>
      </w:r>
    </w:p>
    <w:p w14:paraId="0171C0B3" w14:textId="77777777" w:rsidR="00F00468" w:rsidRPr="00040EB7" w:rsidRDefault="00F00468" w:rsidP="00040EB7">
      <w:pPr>
        <w:pStyle w:val="ListParagraph"/>
        <w:numPr>
          <w:ilvl w:val="0"/>
          <w:numId w:val="43"/>
        </w:numPr>
        <w:spacing w:after="0" w:line="240" w:lineRule="auto"/>
        <w:ind w:left="709"/>
        <w:rPr>
          <w:rFonts w:ascii="Arial" w:hAnsi="Arial" w:cs="Arial"/>
          <w:color w:val="000000" w:themeColor="text1"/>
          <w:szCs w:val="22"/>
        </w:rPr>
      </w:pPr>
      <w:r w:rsidRPr="00040EB7">
        <w:rPr>
          <w:rFonts w:ascii="Arial" w:hAnsi="Arial" w:cs="Arial"/>
          <w:color w:val="000000" w:themeColor="text1"/>
          <w:szCs w:val="22"/>
        </w:rPr>
        <w:t>Employment of adequate and suitably qualified staff.</w:t>
      </w:r>
    </w:p>
    <w:p w14:paraId="03FA42C3" w14:textId="77777777" w:rsidR="00F00468" w:rsidRPr="00040EB7" w:rsidRDefault="00F00468" w:rsidP="00040EB7">
      <w:pPr>
        <w:pStyle w:val="ListParagraph"/>
        <w:numPr>
          <w:ilvl w:val="0"/>
          <w:numId w:val="43"/>
        </w:numPr>
        <w:spacing w:after="0" w:line="240" w:lineRule="auto"/>
        <w:ind w:left="709"/>
        <w:rPr>
          <w:rFonts w:ascii="Arial" w:hAnsi="Arial" w:cs="Arial"/>
          <w:color w:val="000000" w:themeColor="text1"/>
          <w:szCs w:val="22"/>
        </w:rPr>
      </w:pPr>
      <w:r w:rsidRPr="00040EB7">
        <w:rPr>
          <w:rFonts w:ascii="Arial" w:hAnsi="Arial" w:cs="Arial"/>
          <w:color w:val="000000" w:themeColor="text1"/>
          <w:szCs w:val="22"/>
        </w:rPr>
        <w:t>Preparation and monitoring of the annual budget.</w:t>
      </w:r>
    </w:p>
    <w:p w14:paraId="32DFDB01" w14:textId="77777777" w:rsidR="00F00468" w:rsidRPr="00040EB7" w:rsidRDefault="00F00468" w:rsidP="00040EB7">
      <w:pPr>
        <w:pStyle w:val="ListParagraph"/>
        <w:numPr>
          <w:ilvl w:val="0"/>
          <w:numId w:val="43"/>
        </w:numPr>
        <w:spacing w:after="0" w:line="240" w:lineRule="auto"/>
        <w:ind w:left="709"/>
        <w:rPr>
          <w:rFonts w:ascii="Arial" w:hAnsi="Arial" w:cs="Arial"/>
          <w:color w:val="000000" w:themeColor="text1"/>
          <w:szCs w:val="22"/>
        </w:rPr>
      </w:pPr>
      <w:r w:rsidRPr="00040EB7">
        <w:rPr>
          <w:rFonts w:ascii="Arial" w:hAnsi="Arial" w:cs="Arial"/>
          <w:color w:val="000000" w:themeColor="text1"/>
          <w:szCs w:val="22"/>
        </w:rPr>
        <w:t>Obtain suitable and relevant insurance policies.</w:t>
      </w:r>
    </w:p>
    <w:p w14:paraId="50E1821F" w14:textId="77777777" w:rsidR="00F00468" w:rsidRPr="00040EB7" w:rsidRDefault="00F00468" w:rsidP="00040EB7">
      <w:pPr>
        <w:pStyle w:val="ListParagraph"/>
        <w:numPr>
          <w:ilvl w:val="0"/>
          <w:numId w:val="43"/>
        </w:numPr>
        <w:spacing w:after="0" w:line="240" w:lineRule="auto"/>
        <w:ind w:left="709"/>
        <w:rPr>
          <w:rFonts w:ascii="Arial" w:hAnsi="Arial" w:cs="Arial"/>
          <w:color w:val="000000" w:themeColor="text1"/>
          <w:szCs w:val="22"/>
        </w:rPr>
      </w:pPr>
      <w:r w:rsidRPr="00040EB7">
        <w:rPr>
          <w:rFonts w:ascii="Arial" w:hAnsi="Arial" w:cs="Arial"/>
          <w:color w:val="000000" w:themeColor="text1"/>
          <w:szCs w:val="22"/>
        </w:rPr>
        <w:t>Organisation of fund-raising, working bees, etc.</w:t>
      </w:r>
    </w:p>
    <w:p w14:paraId="7649C81F" w14:textId="77777777" w:rsidR="00F00468" w:rsidRPr="00040EB7" w:rsidRDefault="00F00468" w:rsidP="00040EB7">
      <w:pPr>
        <w:pStyle w:val="ListParagraph"/>
        <w:numPr>
          <w:ilvl w:val="0"/>
          <w:numId w:val="43"/>
        </w:numPr>
        <w:spacing w:after="0" w:line="240" w:lineRule="auto"/>
        <w:ind w:left="709"/>
        <w:rPr>
          <w:rFonts w:ascii="Arial" w:hAnsi="Arial" w:cs="Arial"/>
          <w:color w:val="000000" w:themeColor="text1"/>
          <w:szCs w:val="22"/>
        </w:rPr>
      </w:pPr>
      <w:r w:rsidRPr="00040EB7">
        <w:rPr>
          <w:rFonts w:ascii="Arial" w:hAnsi="Arial" w:cs="Arial"/>
          <w:color w:val="000000" w:themeColor="text1"/>
          <w:szCs w:val="22"/>
        </w:rPr>
        <w:t>Maintenance of building, playground and equipment.</w:t>
      </w:r>
    </w:p>
    <w:p w14:paraId="078F4227" w14:textId="77777777" w:rsidR="00F00468" w:rsidRPr="00040EB7" w:rsidRDefault="00F00468" w:rsidP="00040EB7">
      <w:pPr>
        <w:pStyle w:val="ListParagraph"/>
        <w:numPr>
          <w:ilvl w:val="0"/>
          <w:numId w:val="43"/>
        </w:numPr>
        <w:spacing w:after="0" w:line="240" w:lineRule="auto"/>
        <w:ind w:left="709"/>
        <w:rPr>
          <w:rFonts w:ascii="Arial" w:hAnsi="Arial" w:cs="Arial"/>
          <w:color w:val="000000" w:themeColor="text1"/>
          <w:szCs w:val="22"/>
        </w:rPr>
      </w:pPr>
      <w:r w:rsidRPr="00040EB7">
        <w:rPr>
          <w:rFonts w:ascii="Arial" w:hAnsi="Arial" w:cs="Arial"/>
          <w:color w:val="000000" w:themeColor="text1"/>
          <w:szCs w:val="22"/>
        </w:rPr>
        <w:t xml:space="preserve">Purchase of new equipment in consultation with the Director </w:t>
      </w:r>
    </w:p>
    <w:p w14:paraId="1DE9936F" w14:textId="77777777" w:rsidR="00F00468" w:rsidRPr="00040EB7" w:rsidRDefault="00F00468" w:rsidP="00040EB7">
      <w:pPr>
        <w:pStyle w:val="ListParagraph"/>
        <w:numPr>
          <w:ilvl w:val="0"/>
          <w:numId w:val="43"/>
        </w:numPr>
        <w:spacing w:after="0" w:line="240" w:lineRule="auto"/>
        <w:ind w:left="709"/>
        <w:rPr>
          <w:rFonts w:ascii="Arial" w:hAnsi="Arial" w:cs="Arial"/>
          <w:color w:val="000000" w:themeColor="text1"/>
          <w:szCs w:val="22"/>
        </w:rPr>
      </w:pPr>
      <w:r w:rsidRPr="00040EB7">
        <w:rPr>
          <w:rFonts w:ascii="Arial" w:hAnsi="Arial" w:cs="Arial"/>
          <w:color w:val="000000" w:themeColor="text1"/>
          <w:szCs w:val="22"/>
        </w:rPr>
        <w:t>Preparation of forms and information for government and other bodies, e.g. Council, in consultation with the Director.</w:t>
      </w:r>
    </w:p>
    <w:p w14:paraId="24C9C4D2" w14:textId="77777777" w:rsidR="00F00468" w:rsidRPr="00040EB7" w:rsidRDefault="00F00468" w:rsidP="00040EB7">
      <w:pPr>
        <w:pStyle w:val="ListParagraph"/>
        <w:numPr>
          <w:ilvl w:val="0"/>
          <w:numId w:val="43"/>
        </w:numPr>
        <w:spacing w:after="0" w:line="240" w:lineRule="auto"/>
        <w:ind w:left="709"/>
        <w:rPr>
          <w:rFonts w:ascii="Arial" w:hAnsi="Arial" w:cs="Arial"/>
          <w:color w:val="000000" w:themeColor="text1"/>
          <w:szCs w:val="22"/>
        </w:rPr>
      </w:pPr>
      <w:r w:rsidRPr="00040EB7">
        <w:rPr>
          <w:rFonts w:ascii="Arial" w:hAnsi="Arial" w:cs="Arial"/>
          <w:color w:val="000000" w:themeColor="text1"/>
          <w:szCs w:val="22"/>
        </w:rPr>
        <w:t>Organisation of meetings as required under the Incorporation's Act.</w:t>
      </w:r>
    </w:p>
    <w:p w14:paraId="6B90684E" w14:textId="77777777" w:rsidR="00B85729" w:rsidRPr="00040EB7" w:rsidRDefault="00F00468" w:rsidP="00040EB7">
      <w:pPr>
        <w:pStyle w:val="ListParagraph"/>
        <w:numPr>
          <w:ilvl w:val="0"/>
          <w:numId w:val="43"/>
        </w:numPr>
        <w:spacing w:after="0" w:line="240" w:lineRule="auto"/>
        <w:ind w:left="709"/>
        <w:rPr>
          <w:rFonts w:ascii="Arial" w:hAnsi="Arial" w:cs="Arial"/>
          <w:color w:val="000000" w:themeColor="text1"/>
          <w:szCs w:val="22"/>
        </w:rPr>
      </w:pPr>
      <w:r w:rsidRPr="00040EB7">
        <w:rPr>
          <w:rFonts w:ascii="Arial" w:hAnsi="Arial" w:cs="Arial"/>
          <w:color w:val="000000" w:themeColor="text1"/>
          <w:szCs w:val="22"/>
        </w:rPr>
        <w:t>Preparation of monthly and annual financial statements and annual reports.</w:t>
      </w:r>
    </w:p>
    <w:p w14:paraId="1DFE6522" w14:textId="77777777" w:rsidR="00176774" w:rsidRPr="00176774" w:rsidRDefault="00176774" w:rsidP="00176774">
      <w:pPr>
        <w:spacing w:after="0" w:line="240" w:lineRule="auto"/>
        <w:rPr>
          <w:rFonts w:ascii="Arial" w:hAnsi="Arial" w:cs="Arial"/>
          <w:szCs w:val="22"/>
        </w:rPr>
      </w:pPr>
    </w:p>
    <w:p w14:paraId="437A994D" w14:textId="77777777" w:rsidR="00485EF5" w:rsidRDefault="00485EF5" w:rsidP="00485EF5">
      <w:pPr>
        <w:spacing w:after="0" w:line="240" w:lineRule="auto"/>
        <w:rPr>
          <w:rFonts w:ascii="Arial" w:hAnsi="Arial" w:cs="Arial"/>
          <w:szCs w:val="22"/>
        </w:rPr>
      </w:pPr>
      <w:r>
        <w:rPr>
          <w:rFonts w:ascii="Arial" w:hAnsi="Arial" w:cs="Arial"/>
          <w:szCs w:val="22"/>
        </w:rPr>
        <w:t xml:space="preserve">All members </w:t>
      </w:r>
      <w:r w:rsidR="00C1767E">
        <w:rPr>
          <w:rFonts w:ascii="Arial" w:hAnsi="Arial" w:cs="Arial"/>
          <w:szCs w:val="22"/>
        </w:rPr>
        <w:t xml:space="preserve">are responsible to the Incorporated Association and all </w:t>
      </w:r>
      <w:r>
        <w:rPr>
          <w:rFonts w:ascii="Arial" w:hAnsi="Arial" w:cs="Arial"/>
          <w:szCs w:val="22"/>
        </w:rPr>
        <w:t xml:space="preserve">must sign a </w:t>
      </w:r>
      <w:r w:rsidR="00413732" w:rsidRPr="00413732">
        <w:rPr>
          <w:rFonts w:ascii="Arial" w:hAnsi="Arial" w:cs="Arial"/>
          <w:b/>
          <w:szCs w:val="22"/>
        </w:rPr>
        <w:t>Confidentiality of Information</w:t>
      </w:r>
      <w:r w:rsidR="00413732">
        <w:rPr>
          <w:rFonts w:ascii="Arial" w:hAnsi="Arial" w:cs="Arial"/>
          <w:szCs w:val="22"/>
        </w:rPr>
        <w:t xml:space="preserve"> form</w:t>
      </w:r>
    </w:p>
    <w:p w14:paraId="5157F18B" w14:textId="77777777" w:rsidR="00040EB7" w:rsidRDefault="00040EB7" w:rsidP="00485EF5">
      <w:pPr>
        <w:spacing w:after="0" w:line="240" w:lineRule="auto"/>
        <w:rPr>
          <w:rFonts w:ascii="Arial" w:hAnsi="Arial" w:cs="Arial"/>
          <w:szCs w:val="22"/>
        </w:rPr>
      </w:pPr>
    </w:p>
    <w:p w14:paraId="35DA41C8" w14:textId="77777777" w:rsidR="00040EB7" w:rsidRPr="009E5E3F" w:rsidRDefault="00040EB7" w:rsidP="00485EF5">
      <w:pPr>
        <w:spacing w:after="0" w:line="240" w:lineRule="auto"/>
        <w:rPr>
          <w:rFonts w:ascii="Arial" w:hAnsi="Arial" w:cs="Arial"/>
          <w:color w:val="000000" w:themeColor="text1"/>
          <w:szCs w:val="22"/>
        </w:rPr>
      </w:pPr>
      <w:r w:rsidRPr="009E5E3F">
        <w:rPr>
          <w:rFonts w:ascii="Arial" w:hAnsi="Arial" w:cs="Arial"/>
          <w:color w:val="000000" w:themeColor="text1"/>
          <w:szCs w:val="22"/>
        </w:rPr>
        <w:t xml:space="preserve">The Management Committee may delegate any of their powers to a committee of directors, the director, an employee or any other person.  </w:t>
      </w:r>
    </w:p>
    <w:p w14:paraId="111A58CC" w14:textId="77777777" w:rsidR="00D0795F" w:rsidRPr="009E5E3F" w:rsidRDefault="00D0795F" w:rsidP="00485EF5">
      <w:pPr>
        <w:spacing w:after="0" w:line="240" w:lineRule="auto"/>
        <w:rPr>
          <w:rFonts w:ascii="Arial" w:hAnsi="Arial" w:cs="Arial"/>
          <w:color w:val="000000" w:themeColor="text1"/>
        </w:rPr>
      </w:pPr>
    </w:p>
    <w:p w14:paraId="3ACD33FF" w14:textId="77777777" w:rsidR="00D0795F" w:rsidRPr="009E5E3F" w:rsidRDefault="00D0795F" w:rsidP="00485EF5">
      <w:pPr>
        <w:spacing w:after="0" w:line="240" w:lineRule="auto"/>
        <w:rPr>
          <w:rFonts w:ascii="Arial" w:hAnsi="Arial" w:cs="Arial"/>
          <w:color w:val="000000" w:themeColor="text1"/>
        </w:rPr>
      </w:pPr>
      <w:r w:rsidRPr="009E5E3F">
        <w:rPr>
          <w:rFonts w:ascii="Arial" w:hAnsi="Arial" w:cs="Arial"/>
          <w:color w:val="000000" w:themeColor="text1"/>
        </w:rPr>
        <w:t>Permanent staff members (full or part time) are not eligible to join the committee.</w:t>
      </w:r>
    </w:p>
    <w:p w14:paraId="6D5085B7" w14:textId="77777777" w:rsidR="00D0795F" w:rsidRPr="009E5E3F" w:rsidRDefault="00D0795F" w:rsidP="00485EF5">
      <w:pPr>
        <w:spacing w:after="0" w:line="240" w:lineRule="auto"/>
        <w:rPr>
          <w:rFonts w:ascii="Arial" w:hAnsi="Arial" w:cs="Arial"/>
          <w:color w:val="000000" w:themeColor="text1"/>
          <w:szCs w:val="22"/>
        </w:rPr>
      </w:pPr>
    </w:p>
    <w:p w14:paraId="4526B3A4" w14:textId="77777777" w:rsidR="00D0795F" w:rsidRPr="009E5E3F" w:rsidRDefault="00D0795F" w:rsidP="00485EF5">
      <w:pPr>
        <w:spacing w:after="0" w:line="240" w:lineRule="auto"/>
        <w:rPr>
          <w:rFonts w:ascii="Arial" w:hAnsi="Arial" w:cs="Arial"/>
          <w:color w:val="000000" w:themeColor="text1"/>
          <w:szCs w:val="22"/>
        </w:rPr>
      </w:pPr>
      <w:r w:rsidRPr="009E5E3F">
        <w:rPr>
          <w:rFonts w:ascii="Arial" w:hAnsi="Arial" w:cs="Arial"/>
          <w:color w:val="000000" w:themeColor="text1"/>
          <w:szCs w:val="22"/>
        </w:rPr>
        <w:t>Contracted staff (including casuals) are eligible to join the committee, with the provision that their voting rights are waivered regarding staffing issues that may impact them. Contract/casual staffing arrangements are the responsibility of the Director. Instances will be noted in the 'conflict of interest register' for transparency.</w:t>
      </w:r>
    </w:p>
    <w:p w14:paraId="78C685A6" w14:textId="77777777" w:rsidR="00631BBD" w:rsidRDefault="00631BBD" w:rsidP="00485EF5">
      <w:pPr>
        <w:spacing w:after="0" w:line="240" w:lineRule="auto"/>
        <w:rPr>
          <w:rFonts w:ascii="Arial" w:hAnsi="Arial" w:cs="Arial"/>
          <w:szCs w:val="22"/>
        </w:rPr>
      </w:pPr>
    </w:p>
    <w:p w14:paraId="730220CC" w14:textId="77777777" w:rsidR="00D0795F" w:rsidRDefault="00D0795F" w:rsidP="00485EF5">
      <w:pPr>
        <w:spacing w:after="0" w:line="240" w:lineRule="auto"/>
        <w:rPr>
          <w:rFonts w:ascii="Arial" w:hAnsi="Arial" w:cs="Arial"/>
          <w:szCs w:val="22"/>
        </w:rPr>
      </w:pPr>
    </w:p>
    <w:p w14:paraId="33B116BD" w14:textId="77777777" w:rsidR="00DD3E48" w:rsidRDefault="00DD3E48" w:rsidP="00485EF5">
      <w:pPr>
        <w:spacing w:after="0" w:line="240" w:lineRule="auto"/>
        <w:rPr>
          <w:rFonts w:ascii="Arial" w:hAnsi="Arial" w:cs="Arial"/>
          <w:szCs w:val="22"/>
        </w:rPr>
      </w:pPr>
    </w:p>
    <w:p w14:paraId="2BC22867" w14:textId="77777777" w:rsidR="006813BF" w:rsidRDefault="006813BF" w:rsidP="00485EF5">
      <w:pPr>
        <w:spacing w:after="0" w:line="240" w:lineRule="auto"/>
        <w:rPr>
          <w:rFonts w:ascii="Arial" w:hAnsi="Arial" w:cs="Arial"/>
          <w:szCs w:val="22"/>
        </w:rPr>
      </w:pPr>
    </w:p>
    <w:p w14:paraId="5294C5CB" w14:textId="77777777" w:rsidR="00292CB1" w:rsidRDefault="00292CB1" w:rsidP="00485EF5">
      <w:pPr>
        <w:spacing w:after="0" w:line="240" w:lineRule="auto"/>
        <w:rPr>
          <w:rFonts w:ascii="Arial" w:hAnsi="Arial" w:cs="Arial"/>
          <w:szCs w:val="22"/>
        </w:rPr>
      </w:pPr>
    </w:p>
    <w:p w14:paraId="3074D670" w14:textId="77777777" w:rsidR="00FE3058" w:rsidRPr="00FE3058" w:rsidRDefault="00FE3058" w:rsidP="00485EF5">
      <w:pPr>
        <w:spacing w:after="0" w:line="240" w:lineRule="auto"/>
        <w:rPr>
          <w:rFonts w:ascii="Arial" w:hAnsi="Arial" w:cs="Arial"/>
          <w:b/>
          <w:szCs w:val="22"/>
        </w:rPr>
      </w:pPr>
    </w:p>
    <w:p w14:paraId="0D534A6D" w14:textId="77777777" w:rsidR="009111E3" w:rsidRPr="009111E3" w:rsidRDefault="009111E3" w:rsidP="00485EF5">
      <w:pPr>
        <w:spacing w:after="0" w:line="240" w:lineRule="auto"/>
        <w:rPr>
          <w:rFonts w:ascii="Arial" w:hAnsi="Arial" w:cs="Arial"/>
          <w:b/>
          <w:szCs w:val="22"/>
          <w:u w:val="single"/>
        </w:rPr>
      </w:pPr>
      <w:r w:rsidRPr="009111E3">
        <w:rPr>
          <w:rFonts w:ascii="Arial" w:hAnsi="Arial" w:cs="Arial"/>
          <w:b/>
          <w:szCs w:val="22"/>
          <w:u w:val="single"/>
        </w:rPr>
        <w:t>Meetings</w:t>
      </w:r>
    </w:p>
    <w:p w14:paraId="4F5AF2DE" w14:textId="77777777" w:rsidR="009111E3" w:rsidRDefault="00485EF5" w:rsidP="009111E3">
      <w:pPr>
        <w:pStyle w:val="ListParagraph"/>
        <w:numPr>
          <w:ilvl w:val="0"/>
          <w:numId w:val="28"/>
        </w:numPr>
        <w:spacing w:after="0" w:line="240" w:lineRule="auto"/>
        <w:rPr>
          <w:rFonts w:ascii="Arial" w:hAnsi="Arial" w:cs="Arial"/>
          <w:szCs w:val="22"/>
        </w:rPr>
      </w:pPr>
      <w:r w:rsidRPr="009111E3">
        <w:rPr>
          <w:rFonts w:ascii="Arial" w:hAnsi="Arial" w:cs="Arial"/>
          <w:szCs w:val="22"/>
        </w:rPr>
        <w:t xml:space="preserve">The </w:t>
      </w:r>
      <w:r w:rsidR="009111E3" w:rsidRPr="009111E3">
        <w:rPr>
          <w:rFonts w:ascii="Arial" w:hAnsi="Arial" w:cs="Arial"/>
          <w:szCs w:val="22"/>
        </w:rPr>
        <w:t>c</w:t>
      </w:r>
      <w:r w:rsidRPr="009111E3">
        <w:rPr>
          <w:rFonts w:ascii="Arial" w:hAnsi="Arial" w:cs="Arial"/>
          <w:szCs w:val="22"/>
        </w:rPr>
        <w:t xml:space="preserve">ommittee </w:t>
      </w:r>
      <w:r w:rsidR="00246491">
        <w:rPr>
          <w:rFonts w:ascii="Arial" w:hAnsi="Arial" w:cs="Arial"/>
          <w:szCs w:val="22"/>
        </w:rPr>
        <w:t>meets 9 times a year</w:t>
      </w:r>
      <w:r w:rsidR="009111E3" w:rsidRPr="009111E3">
        <w:rPr>
          <w:rFonts w:ascii="Arial" w:hAnsi="Arial" w:cs="Arial"/>
          <w:szCs w:val="22"/>
        </w:rPr>
        <w:t xml:space="preserve">, usually on a week night from 6.30-8.30pm. </w:t>
      </w:r>
      <w:r w:rsidR="00F13D27">
        <w:rPr>
          <w:rFonts w:ascii="Arial" w:hAnsi="Arial" w:cs="Arial"/>
          <w:szCs w:val="22"/>
        </w:rPr>
        <w:t>This could change to a designated time, voted on at the AGM.</w:t>
      </w:r>
      <w:r w:rsidR="009111E3" w:rsidRPr="009111E3">
        <w:rPr>
          <w:rFonts w:ascii="Arial" w:hAnsi="Arial" w:cs="Arial"/>
          <w:szCs w:val="22"/>
        </w:rPr>
        <w:t xml:space="preserve"> </w:t>
      </w:r>
    </w:p>
    <w:p w14:paraId="6F23FC1F" w14:textId="77777777" w:rsidR="00267497" w:rsidRDefault="009111E3" w:rsidP="00040EB7">
      <w:pPr>
        <w:pStyle w:val="ListParagraph"/>
        <w:numPr>
          <w:ilvl w:val="0"/>
          <w:numId w:val="28"/>
        </w:numPr>
        <w:spacing w:after="0" w:line="240" w:lineRule="auto"/>
        <w:rPr>
          <w:rFonts w:ascii="Arial" w:hAnsi="Arial" w:cs="Arial"/>
          <w:szCs w:val="22"/>
        </w:rPr>
      </w:pPr>
      <w:r w:rsidRPr="000C15F4">
        <w:rPr>
          <w:rFonts w:ascii="Arial" w:hAnsi="Arial" w:cs="Arial"/>
          <w:szCs w:val="22"/>
        </w:rPr>
        <w:t>All committee members are encouraged to attend meetings.  If unable to attend</w:t>
      </w:r>
      <w:r w:rsidR="000C15F4" w:rsidRPr="000C15F4">
        <w:rPr>
          <w:rFonts w:ascii="Arial" w:hAnsi="Arial" w:cs="Arial"/>
          <w:szCs w:val="22"/>
        </w:rPr>
        <w:t xml:space="preserve"> a meeting the member should put in an apology to the committee’s secretary</w:t>
      </w:r>
      <w:r w:rsidR="000C15F4">
        <w:rPr>
          <w:rFonts w:ascii="Arial" w:hAnsi="Arial" w:cs="Arial"/>
          <w:szCs w:val="22"/>
        </w:rPr>
        <w:t>.</w:t>
      </w:r>
      <w:r w:rsidR="00040EB7">
        <w:rPr>
          <w:rFonts w:ascii="Arial" w:hAnsi="Arial" w:cs="Arial"/>
          <w:szCs w:val="22"/>
        </w:rPr>
        <w:t xml:space="preserve">  </w:t>
      </w:r>
    </w:p>
    <w:p w14:paraId="528C2A6C" w14:textId="77777777" w:rsidR="00040EB7" w:rsidRPr="00040EB7" w:rsidRDefault="00040EB7" w:rsidP="00040EB7">
      <w:pPr>
        <w:pStyle w:val="ListParagraph"/>
        <w:numPr>
          <w:ilvl w:val="0"/>
          <w:numId w:val="28"/>
        </w:numPr>
        <w:spacing w:after="0" w:line="240" w:lineRule="auto"/>
        <w:rPr>
          <w:rFonts w:ascii="Arial" w:hAnsi="Arial" w:cs="Arial"/>
          <w:szCs w:val="22"/>
        </w:rPr>
      </w:pPr>
      <w:r>
        <w:rPr>
          <w:rFonts w:ascii="Arial" w:hAnsi="Arial" w:cs="Arial"/>
          <w:szCs w:val="22"/>
        </w:rPr>
        <w:t xml:space="preserve">If the committee member is absent (without advising the committee) from 3 consecutive meetings then </w:t>
      </w:r>
      <w:r w:rsidR="00267497">
        <w:rPr>
          <w:rFonts w:ascii="Arial" w:hAnsi="Arial" w:cs="Arial"/>
          <w:szCs w:val="22"/>
        </w:rPr>
        <w:t>their position may become vacant.</w:t>
      </w:r>
    </w:p>
    <w:p w14:paraId="66444022" w14:textId="77777777" w:rsidR="005C0D38" w:rsidRPr="000C15F4" w:rsidRDefault="009111E3" w:rsidP="009111E3">
      <w:pPr>
        <w:pStyle w:val="ListParagraph"/>
        <w:numPr>
          <w:ilvl w:val="0"/>
          <w:numId w:val="28"/>
        </w:numPr>
        <w:spacing w:after="0" w:line="240" w:lineRule="auto"/>
        <w:rPr>
          <w:rFonts w:ascii="Arial" w:hAnsi="Arial" w:cs="Arial"/>
          <w:szCs w:val="22"/>
        </w:rPr>
      </w:pPr>
      <w:r w:rsidRPr="000C15F4">
        <w:rPr>
          <w:rFonts w:ascii="Arial" w:hAnsi="Arial" w:cs="Arial"/>
          <w:szCs w:val="22"/>
        </w:rPr>
        <w:t>Under the constitution</w:t>
      </w:r>
      <w:r w:rsidR="00025EDF">
        <w:rPr>
          <w:rFonts w:ascii="Arial" w:hAnsi="Arial" w:cs="Arial"/>
          <w:szCs w:val="22"/>
        </w:rPr>
        <w:t>,</w:t>
      </w:r>
      <w:r w:rsidRPr="000C15F4">
        <w:rPr>
          <w:rFonts w:ascii="Arial" w:hAnsi="Arial" w:cs="Arial"/>
          <w:szCs w:val="22"/>
        </w:rPr>
        <w:t xml:space="preserve"> the committee is required to</w:t>
      </w:r>
      <w:r w:rsidR="00485EF5" w:rsidRPr="000C15F4">
        <w:rPr>
          <w:rFonts w:ascii="Arial" w:hAnsi="Arial" w:cs="Arial"/>
          <w:szCs w:val="22"/>
        </w:rPr>
        <w:t xml:space="preserve"> meet at least </w:t>
      </w:r>
      <w:r w:rsidR="00631BBD">
        <w:rPr>
          <w:rFonts w:ascii="Arial" w:hAnsi="Arial" w:cs="Arial"/>
          <w:szCs w:val="22"/>
        </w:rPr>
        <w:t>eight</w:t>
      </w:r>
      <w:r w:rsidR="00485EF5" w:rsidRPr="000C15F4">
        <w:rPr>
          <w:rFonts w:ascii="Arial" w:hAnsi="Arial" w:cs="Arial"/>
          <w:szCs w:val="22"/>
        </w:rPr>
        <w:t xml:space="preserve"> t</w:t>
      </w:r>
      <w:r w:rsidR="005C0D38" w:rsidRPr="000C15F4">
        <w:rPr>
          <w:rFonts w:ascii="Arial" w:hAnsi="Arial" w:cs="Arial"/>
          <w:szCs w:val="22"/>
        </w:rPr>
        <w:t xml:space="preserve">imes a year during school terms.  </w:t>
      </w:r>
    </w:p>
    <w:p w14:paraId="635D3C74" w14:textId="77777777" w:rsidR="009111E3" w:rsidRDefault="009111E3" w:rsidP="009111E3">
      <w:pPr>
        <w:pStyle w:val="ListParagraph"/>
        <w:numPr>
          <w:ilvl w:val="0"/>
          <w:numId w:val="28"/>
        </w:numPr>
        <w:spacing w:after="0" w:line="240" w:lineRule="auto"/>
        <w:rPr>
          <w:rFonts w:ascii="Arial" w:hAnsi="Arial" w:cs="Arial"/>
          <w:szCs w:val="22"/>
        </w:rPr>
      </w:pPr>
      <w:r>
        <w:rPr>
          <w:rFonts w:ascii="Arial" w:hAnsi="Arial" w:cs="Arial"/>
          <w:szCs w:val="22"/>
        </w:rPr>
        <w:t>There must be at least 3 members of the committee for the meeting to take place</w:t>
      </w:r>
    </w:p>
    <w:p w14:paraId="0AE521C2" w14:textId="77777777" w:rsidR="000C15F4" w:rsidRDefault="000C15F4" w:rsidP="009111E3">
      <w:pPr>
        <w:pStyle w:val="ListParagraph"/>
        <w:numPr>
          <w:ilvl w:val="0"/>
          <w:numId w:val="28"/>
        </w:numPr>
        <w:spacing w:after="0" w:line="240" w:lineRule="auto"/>
        <w:rPr>
          <w:rFonts w:ascii="Arial" w:hAnsi="Arial" w:cs="Arial"/>
          <w:szCs w:val="22"/>
        </w:rPr>
      </w:pPr>
      <w:r>
        <w:rPr>
          <w:rFonts w:ascii="Arial" w:hAnsi="Arial" w:cs="Arial"/>
          <w:szCs w:val="22"/>
        </w:rPr>
        <w:t xml:space="preserve">The Director attends monthly meetings to present the Directors report.  </w:t>
      </w:r>
    </w:p>
    <w:p w14:paraId="134CCD5F" w14:textId="77777777" w:rsidR="00D0795F" w:rsidRDefault="00D0795F" w:rsidP="00485EF5">
      <w:pPr>
        <w:spacing w:after="0" w:line="240" w:lineRule="auto"/>
        <w:rPr>
          <w:rFonts w:ascii="Arial" w:hAnsi="Arial" w:cs="Arial"/>
          <w:b/>
          <w:szCs w:val="22"/>
          <w:u w:val="single"/>
        </w:rPr>
      </w:pPr>
    </w:p>
    <w:p w14:paraId="046F6A57" w14:textId="77777777" w:rsidR="005C0D38" w:rsidRPr="000C15F4" w:rsidRDefault="000C15F4" w:rsidP="00485EF5">
      <w:pPr>
        <w:spacing w:after="0" w:line="240" w:lineRule="auto"/>
        <w:rPr>
          <w:rFonts w:ascii="Arial" w:hAnsi="Arial" w:cs="Arial"/>
          <w:b/>
          <w:szCs w:val="22"/>
          <w:u w:val="single"/>
        </w:rPr>
      </w:pPr>
      <w:r w:rsidRPr="000C15F4">
        <w:rPr>
          <w:rFonts w:ascii="Arial" w:hAnsi="Arial" w:cs="Arial"/>
          <w:b/>
          <w:szCs w:val="22"/>
          <w:u w:val="single"/>
        </w:rPr>
        <w:t>Roles</w:t>
      </w:r>
    </w:p>
    <w:p w14:paraId="414F4141" w14:textId="77777777" w:rsidR="005C0D38" w:rsidRDefault="005C0D38" w:rsidP="00485EF5">
      <w:pPr>
        <w:spacing w:after="0" w:line="240" w:lineRule="auto"/>
        <w:rPr>
          <w:rFonts w:ascii="Arial" w:hAnsi="Arial" w:cs="Arial"/>
          <w:szCs w:val="22"/>
        </w:rPr>
      </w:pPr>
    </w:p>
    <w:p w14:paraId="1887368E" w14:textId="77777777" w:rsidR="000C15F4" w:rsidRPr="00C1767E" w:rsidRDefault="005C0D38" w:rsidP="008F5AAC">
      <w:pPr>
        <w:spacing w:after="0" w:line="240" w:lineRule="auto"/>
        <w:rPr>
          <w:rFonts w:ascii="Arial" w:hAnsi="Arial" w:cs="Arial"/>
          <w:b/>
          <w:i/>
          <w:szCs w:val="22"/>
        </w:rPr>
      </w:pPr>
      <w:r w:rsidRPr="00C1767E">
        <w:rPr>
          <w:rFonts w:ascii="Arial" w:hAnsi="Arial" w:cs="Arial"/>
          <w:b/>
          <w:i/>
          <w:szCs w:val="22"/>
        </w:rPr>
        <w:t xml:space="preserve">Ordinary Members </w:t>
      </w:r>
    </w:p>
    <w:p w14:paraId="16449432" w14:textId="77777777" w:rsidR="005C0D38" w:rsidRDefault="000C15F4" w:rsidP="008F5AAC">
      <w:pPr>
        <w:spacing w:after="0" w:line="240" w:lineRule="auto"/>
        <w:rPr>
          <w:rFonts w:ascii="Arial" w:hAnsi="Arial" w:cs="Arial"/>
          <w:szCs w:val="22"/>
        </w:rPr>
      </w:pPr>
      <w:r>
        <w:rPr>
          <w:rFonts w:ascii="Arial" w:hAnsi="Arial" w:cs="Arial"/>
          <w:szCs w:val="22"/>
        </w:rPr>
        <w:t>S</w:t>
      </w:r>
      <w:r w:rsidR="005C0D38">
        <w:rPr>
          <w:rFonts w:ascii="Arial" w:hAnsi="Arial" w:cs="Arial"/>
          <w:szCs w:val="22"/>
        </w:rPr>
        <w:t>upport the committee members by participating in discussion</w:t>
      </w:r>
      <w:r w:rsidR="00C1767E">
        <w:rPr>
          <w:rFonts w:ascii="Arial" w:hAnsi="Arial" w:cs="Arial"/>
          <w:szCs w:val="22"/>
        </w:rPr>
        <w:t>s,</w:t>
      </w:r>
      <w:r w:rsidR="005C0D38">
        <w:rPr>
          <w:rFonts w:ascii="Arial" w:hAnsi="Arial" w:cs="Arial"/>
          <w:szCs w:val="22"/>
        </w:rPr>
        <w:t xml:space="preserve"> decision making and support activities. </w:t>
      </w:r>
    </w:p>
    <w:p w14:paraId="5FF5F4E4" w14:textId="77777777" w:rsidR="005C0D38" w:rsidRDefault="005C0D38" w:rsidP="008F5AAC">
      <w:pPr>
        <w:spacing w:after="0" w:line="240" w:lineRule="auto"/>
        <w:rPr>
          <w:rFonts w:ascii="Arial" w:hAnsi="Arial" w:cs="Arial"/>
          <w:szCs w:val="22"/>
        </w:rPr>
      </w:pPr>
    </w:p>
    <w:p w14:paraId="79C0A78A" w14:textId="77777777" w:rsidR="005C0D38" w:rsidRPr="00C1767E" w:rsidRDefault="000C15F4" w:rsidP="008F5AAC">
      <w:pPr>
        <w:spacing w:after="0" w:line="240" w:lineRule="auto"/>
        <w:rPr>
          <w:rFonts w:ascii="Arial" w:hAnsi="Arial" w:cs="Arial"/>
          <w:b/>
          <w:i/>
          <w:szCs w:val="22"/>
        </w:rPr>
      </w:pPr>
      <w:r w:rsidRPr="00C1767E">
        <w:rPr>
          <w:rFonts w:ascii="Arial" w:hAnsi="Arial" w:cs="Arial"/>
          <w:b/>
          <w:i/>
          <w:szCs w:val="22"/>
        </w:rPr>
        <w:t>President</w:t>
      </w:r>
    </w:p>
    <w:p w14:paraId="6EE85BBB" w14:textId="77777777" w:rsidR="000C15F4" w:rsidRDefault="000C15F4" w:rsidP="008F5AAC">
      <w:pPr>
        <w:spacing w:after="0" w:line="240" w:lineRule="auto"/>
        <w:rPr>
          <w:rFonts w:ascii="Arial" w:hAnsi="Arial" w:cs="Arial"/>
          <w:szCs w:val="22"/>
        </w:rPr>
      </w:pPr>
      <w:r>
        <w:rPr>
          <w:rFonts w:ascii="Arial" w:hAnsi="Arial" w:cs="Arial"/>
          <w:szCs w:val="22"/>
        </w:rPr>
        <w:t xml:space="preserve">The President </w:t>
      </w:r>
      <w:r w:rsidR="00B85729">
        <w:rPr>
          <w:rFonts w:ascii="Arial" w:hAnsi="Arial" w:cs="Arial"/>
          <w:szCs w:val="22"/>
        </w:rPr>
        <w:t xml:space="preserve">is responsible </w:t>
      </w:r>
      <w:r>
        <w:rPr>
          <w:rFonts w:ascii="Arial" w:hAnsi="Arial" w:cs="Arial"/>
          <w:szCs w:val="22"/>
        </w:rPr>
        <w:t xml:space="preserve">for the leadership of the committee and oversees the operation of the committee’s decisions.  </w:t>
      </w:r>
      <w:r w:rsidR="00B85729">
        <w:rPr>
          <w:rFonts w:ascii="Arial" w:hAnsi="Arial" w:cs="Arial"/>
          <w:szCs w:val="22"/>
        </w:rPr>
        <w:t xml:space="preserve">They ensure that the service is run in accordance with appropriate rules and regulations.  </w:t>
      </w:r>
    </w:p>
    <w:p w14:paraId="631405D9" w14:textId="77777777" w:rsidR="00902565" w:rsidRDefault="00902565" w:rsidP="008F5AAC">
      <w:pPr>
        <w:spacing w:after="0" w:line="240" w:lineRule="auto"/>
        <w:rPr>
          <w:rFonts w:ascii="Arial" w:hAnsi="Arial" w:cs="Arial"/>
          <w:szCs w:val="22"/>
        </w:rPr>
      </w:pPr>
    </w:p>
    <w:p w14:paraId="12314BD9" w14:textId="77777777" w:rsidR="00B85729" w:rsidRDefault="00B85729" w:rsidP="008F5AAC">
      <w:pPr>
        <w:spacing w:after="0" w:line="240" w:lineRule="auto"/>
        <w:rPr>
          <w:rFonts w:ascii="Arial" w:hAnsi="Arial" w:cs="Arial"/>
          <w:szCs w:val="22"/>
        </w:rPr>
      </w:pPr>
      <w:r w:rsidRPr="00C1767E">
        <w:rPr>
          <w:rFonts w:ascii="Arial" w:hAnsi="Arial" w:cs="Arial"/>
          <w:szCs w:val="22"/>
        </w:rPr>
        <w:t>Specific responsibilities</w:t>
      </w:r>
    </w:p>
    <w:p w14:paraId="08377A89" w14:textId="77777777" w:rsidR="00C1767E" w:rsidRDefault="00C1767E" w:rsidP="008F5AAC">
      <w:pPr>
        <w:pStyle w:val="ListParagraph"/>
        <w:numPr>
          <w:ilvl w:val="0"/>
          <w:numId w:val="33"/>
        </w:numPr>
        <w:spacing w:after="0" w:line="240" w:lineRule="auto"/>
        <w:rPr>
          <w:rFonts w:ascii="Arial" w:hAnsi="Arial" w:cs="Arial"/>
          <w:szCs w:val="22"/>
        </w:rPr>
      </w:pPr>
      <w:r>
        <w:rPr>
          <w:rFonts w:ascii="Arial" w:hAnsi="Arial" w:cs="Arial"/>
          <w:szCs w:val="22"/>
        </w:rPr>
        <w:t>Prepare the agenda for the monthly meeting</w:t>
      </w:r>
    </w:p>
    <w:p w14:paraId="53647DCF" w14:textId="77777777" w:rsidR="00C1767E" w:rsidRDefault="00C1767E" w:rsidP="008F5AAC">
      <w:pPr>
        <w:pStyle w:val="ListParagraph"/>
        <w:numPr>
          <w:ilvl w:val="0"/>
          <w:numId w:val="33"/>
        </w:numPr>
        <w:spacing w:after="0" w:line="240" w:lineRule="auto"/>
        <w:rPr>
          <w:rFonts w:ascii="Arial" w:hAnsi="Arial" w:cs="Arial"/>
          <w:szCs w:val="22"/>
        </w:rPr>
      </w:pPr>
      <w:r>
        <w:rPr>
          <w:rFonts w:ascii="Arial" w:hAnsi="Arial" w:cs="Arial"/>
          <w:szCs w:val="22"/>
        </w:rPr>
        <w:t>Prepare a monthly report for the committee meeting</w:t>
      </w:r>
    </w:p>
    <w:p w14:paraId="513B5633" w14:textId="77777777" w:rsidR="00C1767E" w:rsidRDefault="00C1767E" w:rsidP="008F5AAC">
      <w:pPr>
        <w:pStyle w:val="ListParagraph"/>
        <w:numPr>
          <w:ilvl w:val="0"/>
          <w:numId w:val="33"/>
        </w:numPr>
        <w:spacing w:after="0" w:line="240" w:lineRule="auto"/>
        <w:rPr>
          <w:rFonts w:ascii="Arial" w:hAnsi="Arial" w:cs="Arial"/>
          <w:szCs w:val="22"/>
        </w:rPr>
      </w:pPr>
      <w:r>
        <w:rPr>
          <w:rFonts w:ascii="Arial" w:hAnsi="Arial" w:cs="Arial"/>
          <w:szCs w:val="22"/>
        </w:rPr>
        <w:t>Chairperson of committee meetings and general meetings of the Association</w:t>
      </w:r>
    </w:p>
    <w:p w14:paraId="6C66C0DC" w14:textId="77777777" w:rsidR="003D5634" w:rsidRPr="008F5AAC" w:rsidRDefault="00C1767E" w:rsidP="00F25B66">
      <w:pPr>
        <w:pStyle w:val="ListParagraph"/>
        <w:numPr>
          <w:ilvl w:val="0"/>
          <w:numId w:val="33"/>
        </w:numPr>
        <w:spacing w:after="0" w:line="240" w:lineRule="auto"/>
        <w:rPr>
          <w:rFonts w:ascii="Arial" w:hAnsi="Arial" w:cs="Arial"/>
          <w:szCs w:val="22"/>
        </w:rPr>
      </w:pPr>
      <w:r w:rsidRPr="00C1767E">
        <w:rPr>
          <w:rFonts w:ascii="Arial" w:hAnsi="Arial" w:cs="Arial"/>
          <w:szCs w:val="22"/>
        </w:rPr>
        <w:t>Prepare an</w:t>
      </w:r>
      <w:r w:rsidR="001048F3">
        <w:rPr>
          <w:rFonts w:ascii="Arial" w:hAnsi="Arial" w:cs="Arial"/>
          <w:szCs w:val="22"/>
        </w:rPr>
        <w:t>d deliver the</w:t>
      </w:r>
      <w:r w:rsidRPr="00C1767E">
        <w:rPr>
          <w:rFonts w:ascii="Arial" w:hAnsi="Arial" w:cs="Arial"/>
          <w:szCs w:val="22"/>
        </w:rPr>
        <w:t xml:space="preserve"> annual report for the Annual General Meeting</w:t>
      </w:r>
    </w:p>
    <w:p w14:paraId="3D01AC10" w14:textId="77777777" w:rsidR="008F5AAC" w:rsidRDefault="008F5AAC" w:rsidP="008F5AAC">
      <w:pPr>
        <w:spacing w:after="0" w:line="240" w:lineRule="auto"/>
        <w:rPr>
          <w:rFonts w:ascii="Arial" w:hAnsi="Arial" w:cs="Arial"/>
          <w:b/>
          <w:szCs w:val="22"/>
        </w:rPr>
      </w:pPr>
    </w:p>
    <w:p w14:paraId="0432AA46" w14:textId="77777777" w:rsidR="004B2DCF" w:rsidRDefault="00F25B66" w:rsidP="008F5AAC">
      <w:pPr>
        <w:spacing w:after="0" w:line="240" w:lineRule="auto"/>
        <w:rPr>
          <w:rFonts w:ascii="Arial" w:hAnsi="Arial" w:cs="Arial"/>
          <w:b/>
          <w:szCs w:val="22"/>
        </w:rPr>
      </w:pPr>
      <w:r w:rsidRPr="00C1767E">
        <w:rPr>
          <w:rFonts w:ascii="Arial" w:hAnsi="Arial" w:cs="Arial"/>
          <w:b/>
          <w:szCs w:val="22"/>
        </w:rPr>
        <w:t>Vice-President</w:t>
      </w:r>
    </w:p>
    <w:p w14:paraId="26BAE558" w14:textId="77777777" w:rsidR="00902565" w:rsidRDefault="00C1767E" w:rsidP="008F5AAC">
      <w:pPr>
        <w:spacing w:after="0" w:line="240" w:lineRule="auto"/>
        <w:rPr>
          <w:rFonts w:ascii="Arial" w:hAnsi="Arial" w:cs="Arial"/>
          <w:szCs w:val="22"/>
        </w:rPr>
      </w:pPr>
      <w:r>
        <w:rPr>
          <w:rFonts w:ascii="Arial" w:hAnsi="Arial" w:cs="Arial"/>
          <w:szCs w:val="22"/>
        </w:rPr>
        <w:t xml:space="preserve">The Vice President supports the role of the President and </w:t>
      </w:r>
      <w:r w:rsidR="0095421F">
        <w:rPr>
          <w:rFonts w:ascii="Arial" w:hAnsi="Arial" w:cs="Arial"/>
          <w:szCs w:val="22"/>
        </w:rPr>
        <w:t xml:space="preserve">in their absence </w:t>
      </w:r>
      <w:r w:rsidR="0095421F" w:rsidRPr="000F5676">
        <w:rPr>
          <w:rFonts w:ascii="Arial" w:hAnsi="Arial" w:cs="Arial"/>
          <w:szCs w:val="22"/>
        </w:rPr>
        <w:t>will chair the meetings of the Committee</w:t>
      </w:r>
      <w:r w:rsidR="0095421F">
        <w:rPr>
          <w:rFonts w:ascii="Arial" w:hAnsi="Arial" w:cs="Arial"/>
          <w:szCs w:val="22"/>
        </w:rPr>
        <w:t>.</w:t>
      </w:r>
    </w:p>
    <w:p w14:paraId="6AFD375C" w14:textId="77777777" w:rsidR="0095421F" w:rsidRPr="00902565" w:rsidRDefault="00902565" w:rsidP="00902565">
      <w:pPr>
        <w:spacing w:line="240" w:lineRule="auto"/>
        <w:rPr>
          <w:rFonts w:ascii="Arial" w:hAnsi="Arial" w:cs="Arial"/>
          <w:szCs w:val="22"/>
        </w:rPr>
      </w:pPr>
      <w:r>
        <w:rPr>
          <w:rFonts w:ascii="Arial" w:hAnsi="Arial" w:cs="Arial"/>
          <w:szCs w:val="22"/>
        </w:rPr>
        <w:t>Specific R</w:t>
      </w:r>
      <w:r w:rsidR="0095421F" w:rsidRPr="00902565">
        <w:rPr>
          <w:rFonts w:ascii="Arial" w:hAnsi="Arial" w:cs="Arial"/>
          <w:szCs w:val="22"/>
        </w:rPr>
        <w:t>esponsibilities</w:t>
      </w:r>
    </w:p>
    <w:p w14:paraId="0F41AED3" w14:textId="77777777" w:rsidR="0095421F" w:rsidRPr="0095421F" w:rsidRDefault="0095421F" w:rsidP="00902565">
      <w:pPr>
        <w:pStyle w:val="ListParagraph"/>
        <w:numPr>
          <w:ilvl w:val="0"/>
          <w:numId w:val="35"/>
        </w:numPr>
        <w:spacing w:line="240" w:lineRule="auto"/>
        <w:ind w:left="1418" w:hanging="284"/>
        <w:rPr>
          <w:rFonts w:ascii="Arial" w:hAnsi="Arial" w:cs="Arial"/>
          <w:szCs w:val="22"/>
        </w:rPr>
      </w:pPr>
      <w:r w:rsidRPr="0095421F">
        <w:rPr>
          <w:rFonts w:ascii="Arial" w:hAnsi="Arial" w:cs="Arial"/>
          <w:color w:val="000000" w:themeColor="text1"/>
          <w:szCs w:val="22"/>
        </w:rPr>
        <w:t>Act as the Complaints Handling Officer</w:t>
      </w:r>
    </w:p>
    <w:p w14:paraId="65DC856E" w14:textId="77777777" w:rsidR="0095421F" w:rsidRPr="0095421F" w:rsidRDefault="0095421F" w:rsidP="00902565">
      <w:pPr>
        <w:pStyle w:val="ListParagraph"/>
        <w:numPr>
          <w:ilvl w:val="0"/>
          <w:numId w:val="35"/>
        </w:numPr>
        <w:spacing w:line="240" w:lineRule="auto"/>
        <w:ind w:left="1418" w:hanging="284"/>
        <w:rPr>
          <w:rFonts w:ascii="Arial" w:hAnsi="Arial" w:cs="Arial"/>
          <w:szCs w:val="22"/>
        </w:rPr>
      </w:pPr>
      <w:r>
        <w:rPr>
          <w:rFonts w:ascii="Arial" w:hAnsi="Arial" w:cs="Arial"/>
          <w:color w:val="000000" w:themeColor="text1"/>
          <w:szCs w:val="22"/>
        </w:rPr>
        <w:t xml:space="preserve">Monitor the Maintenance of the service and </w:t>
      </w:r>
    </w:p>
    <w:p w14:paraId="57F7B051" w14:textId="77777777" w:rsidR="008F5AAC" w:rsidRPr="008F5AAC" w:rsidRDefault="0095421F" w:rsidP="00F25B66">
      <w:pPr>
        <w:pStyle w:val="ListParagraph"/>
        <w:numPr>
          <w:ilvl w:val="0"/>
          <w:numId w:val="35"/>
        </w:numPr>
        <w:spacing w:line="240" w:lineRule="auto"/>
        <w:ind w:left="1418" w:hanging="284"/>
        <w:rPr>
          <w:rFonts w:ascii="Arial" w:hAnsi="Arial" w:cs="Arial"/>
          <w:szCs w:val="22"/>
        </w:rPr>
      </w:pPr>
      <w:r>
        <w:rPr>
          <w:rFonts w:ascii="Arial" w:hAnsi="Arial" w:cs="Arial"/>
          <w:color w:val="000000" w:themeColor="text1"/>
          <w:szCs w:val="22"/>
        </w:rPr>
        <w:t>Organ</w:t>
      </w:r>
      <w:r w:rsidR="006256EB">
        <w:rPr>
          <w:rFonts w:ascii="Arial" w:hAnsi="Arial" w:cs="Arial"/>
          <w:color w:val="000000" w:themeColor="text1"/>
          <w:szCs w:val="22"/>
        </w:rPr>
        <w:t>ise quotes or contractors for w</w:t>
      </w:r>
      <w:r>
        <w:rPr>
          <w:rFonts w:ascii="Arial" w:hAnsi="Arial" w:cs="Arial"/>
          <w:color w:val="000000" w:themeColor="text1"/>
          <w:szCs w:val="22"/>
        </w:rPr>
        <w:t>o</w:t>
      </w:r>
      <w:r w:rsidR="006256EB">
        <w:rPr>
          <w:rFonts w:ascii="Arial" w:hAnsi="Arial" w:cs="Arial"/>
          <w:color w:val="000000" w:themeColor="text1"/>
          <w:szCs w:val="22"/>
        </w:rPr>
        <w:t>rk</w:t>
      </w:r>
      <w:r>
        <w:rPr>
          <w:rFonts w:ascii="Arial" w:hAnsi="Arial" w:cs="Arial"/>
          <w:color w:val="000000" w:themeColor="text1"/>
          <w:szCs w:val="22"/>
        </w:rPr>
        <w:t xml:space="preserve"> that is to be completed</w:t>
      </w:r>
    </w:p>
    <w:p w14:paraId="5433E7B8" w14:textId="77777777" w:rsidR="008F5AAC" w:rsidRDefault="00F25B66" w:rsidP="008F5AAC">
      <w:pPr>
        <w:spacing w:after="0" w:line="240" w:lineRule="auto"/>
        <w:rPr>
          <w:rFonts w:ascii="Arial" w:hAnsi="Arial" w:cs="Arial"/>
          <w:szCs w:val="22"/>
        </w:rPr>
      </w:pPr>
      <w:r w:rsidRPr="008F5AAC">
        <w:rPr>
          <w:rFonts w:ascii="Arial" w:hAnsi="Arial" w:cs="Arial"/>
          <w:b/>
          <w:szCs w:val="22"/>
        </w:rPr>
        <w:t>Secretary</w:t>
      </w:r>
    </w:p>
    <w:p w14:paraId="664D64F1" w14:textId="77777777" w:rsidR="004B2DCF" w:rsidRPr="008F5AAC" w:rsidRDefault="004B2DCF" w:rsidP="008F5AAC">
      <w:pPr>
        <w:spacing w:after="0" w:line="240" w:lineRule="auto"/>
        <w:rPr>
          <w:rFonts w:ascii="Arial" w:hAnsi="Arial" w:cs="Arial"/>
          <w:szCs w:val="22"/>
        </w:rPr>
      </w:pPr>
      <w:r w:rsidRPr="000F5676">
        <w:rPr>
          <w:rFonts w:ascii="Arial" w:hAnsi="Arial" w:cs="Arial"/>
          <w:i/>
          <w:szCs w:val="22"/>
        </w:rPr>
        <w:t>Responsible to:</w:t>
      </w:r>
    </w:p>
    <w:p w14:paraId="42266F5B" w14:textId="77777777" w:rsidR="004B2DCF" w:rsidRPr="004B2DCF" w:rsidRDefault="004B2DCF" w:rsidP="004B2DCF">
      <w:pPr>
        <w:numPr>
          <w:ilvl w:val="0"/>
          <w:numId w:val="20"/>
        </w:numPr>
        <w:spacing w:after="0" w:line="240" w:lineRule="auto"/>
        <w:rPr>
          <w:rFonts w:ascii="Arial" w:hAnsi="Arial" w:cs="Arial"/>
          <w:szCs w:val="22"/>
        </w:rPr>
      </w:pPr>
      <w:r w:rsidRPr="000F5676">
        <w:rPr>
          <w:rFonts w:ascii="Arial" w:hAnsi="Arial" w:cs="Arial"/>
          <w:szCs w:val="22"/>
        </w:rPr>
        <w:t>The Incorporation Association.</w:t>
      </w:r>
    </w:p>
    <w:p w14:paraId="578ACEEC" w14:textId="77777777" w:rsidR="00F25B66" w:rsidRPr="003D5634" w:rsidRDefault="00F25B66" w:rsidP="003D5634">
      <w:pPr>
        <w:numPr>
          <w:ilvl w:val="0"/>
          <w:numId w:val="20"/>
        </w:numPr>
        <w:spacing w:after="0" w:line="240" w:lineRule="auto"/>
        <w:rPr>
          <w:rFonts w:ascii="Arial" w:hAnsi="Arial" w:cs="Arial"/>
          <w:szCs w:val="22"/>
        </w:rPr>
      </w:pPr>
      <w:r w:rsidRPr="000F5676">
        <w:rPr>
          <w:rFonts w:ascii="Arial" w:hAnsi="Arial" w:cs="Arial"/>
          <w:szCs w:val="22"/>
        </w:rPr>
        <w:t>The Secretary is principal administrative officer of the Association.</w:t>
      </w:r>
    </w:p>
    <w:p w14:paraId="03311DE9" w14:textId="77777777" w:rsidR="00902565" w:rsidRDefault="00902565" w:rsidP="00902565">
      <w:pPr>
        <w:spacing w:after="0" w:line="240" w:lineRule="auto"/>
        <w:rPr>
          <w:rFonts w:ascii="Arial" w:hAnsi="Arial" w:cs="Arial"/>
          <w:szCs w:val="22"/>
        </w:rPr>
      </w:pPr>
    </w:p>
    <w:p w14:paraId="0E5535E2" w14:textId="77777777" w:rsidR="00902565" w:rsidRPr="00902565" w:rsidRDefault="00902565" w:rsidP="00902565">
      <w:pPr>
        <w:spacing w:after="0" w:line="240" w:lineRule="auto"/>
        <w:rPr>
          <w:rFonts w:ascii="Arial" w:hAnsi="Arial" w:cs="Arial"/>
          <w:szCs w:val="22"/>
        </w:rPr>
      </w:pPr>
      <w:r w:rsidRPr="00902565">
        <w:rPr>
          <w:rFonts w:ascii="Arial" w:hAnsi="Arial" w:cs="Arial"/>
          <w:szCs w:val="22"/>
        </w:rPr>
        <w:t>Specific Responsibilities</w:t>
      </w:r>
    </w:p>
    <w:p w14:paraId="7600E875" w14:textId="77777777" w:rsidR="00F25B66" w:rsidRPr="004B2DCF" w:rsidRDefault="00F25B66" w:rsidP="00902565">
      <w:pPr>
        <w:pStyle w:val="ListParagraph"/>
        <w:numPr>
          <w:ilvl w:val="0"/>
          <w:numId w:val="36"/>
        </w:numPr>
        <w:spacing w:after="0" w:line="240" w:lineRule="auto"/>
        <w:ind w:left="1418"/>
        <w:rPr>
          <w:rFonts w:ascii="Arial" w:hAnsi="Arial" w:cs="Arial"/>
          <w:szCs w:val="22"/>
        </w:rPr>
      </w:pPr>
      <w:r w:rsidRPr="004B2DCF">
        <w:rPr>
          <w:rFonts w:ascii="Arial" w:hAnsi="Arial" w:cs="Arial"/>
          <w:szCs w:val="22"/>
        </w:rPr>
        <w:t>Incoming/outgoing correspondence and the recording of same.</w:t>
      </w:r>
    </w:p>
    <w:p w14:paraId="1BE2BAAE" w14:textId="77777777" w:rsidR="00F25B66" w:rsidRPr="004B2DCF" w:rsidRDefault="00F25B66" w:rsidP="00902565">
      <w:pPr>
        <w:pStyle w:val="ListParagraph"/>
        <w:numPr>
          <w:ilvl w:val="0"/>
          <w:numId w:val="36"/>
        </w:numPr>
        <w:spacing w:after="0" w:line="240" w:lineRule="auto"/>
        <w:ind w:left="1418"/>
        <w:rPr>
          <w:rFonts w:ascii="Arial" w:hAnsi="Arial" w:cs="Arial"/>
          <w:szCs w:val="22"/>
        </w:rPr>
      </w:pPr>
      <w:r w:rsidRPr="004B2DCF">
        <w:rPr>
          <w:rFonts w:ascii="Arial" w:hAnsi="Arial" w:cs="Arial"/>
          <w:szCs w:val="22"/>
        </w:rPr>
        <w:t>Arranging, notifying and recording meetings.</w:t>
      </w:r>
    </w:p>
    <w:p w14:paraId="64206785" w14:textId="77777777" w:rsidR="00F25B66" w:rsidRPr="004B2DCF" w:rsidRDefault="00F25B66" w:rsidP="00902565">
      <w:pPr>
        <w:pStyle w:val="ListParagraph"/>
        <w:numPr>
          <w:ilvl w:val="0"/>
          <w:numId w:val="36"/>
        </w:numPr>
        <w:spacing w:after="0" w:line="240" w:lineRule="auto"/>
        <w:ind w:left="1418"/>
        <w:rPr>
          <w:rFonts w:ascii="Arial" w:hAnsi="Arial" w:cs="Arial"/>
          <w:szCs w:val="22"/>
        </w:rPr>
      </w:pPr>
      <w:r w:rsidRPr="004B2DCF">
        <w:rPr>
          <w:rFonts w:ascii="Arial" w:hAnsi="Arial" w:cs="Arial"/>
          <w:szCs w:val="22"/>
        </w:rPr>
        <w:t>Completing forms and information for government and other bodies.</w:t>
      </w:r>
    </w:p>
    <w:p w14:paraId="4A305001" w14:textId="77777777" w:rsidR="00F25B66" w:rsidRPr="004B2DCF" w:rsidRDefault="00F25B66" w:rsidP="00902565">
      <w:pPr>
        <w:pStyle w:val="ListParagraph"/>
        <w:numPr>
          <w:ilvl w:val="0"/>
          <w:numId w:val="36"/>
        </w:numPr>
        <w:spacing w:after="0" w:line="240" w:lineRule="auto"/>
        <w:ind w:left="1418"/>
        <w:rPr>
          <w:rFonts w:ascii="Arial" w:hAnsi="Arial" w:cs="Arial"/>
          <w:szCs w:val="22"/>
        </w:rPr>
      </w:pPr>
      <w:r w:rsidRPr="004B2DCF">
        <w:rPr>
          <w:rFonts w:ascii="Arial" w:hAnsi="Arial" w:cs="Arial"/>
          <w:szCs w:val="22"/>
        </w:rPr>
        <w:t>Be the liaison officer with community and government departments (including CCSA).</w:t>
      </w:r>
    </w:p>
    <w:p w14:paraId="3A7A056A" w14:textId="77777777" w:rsidR="00F25B66" w:rsidRPr="006256EB" w:rsidRDefault="00F25B66" w:rsidP="00902565">
      <w:pPr>
        <w:pStyle w:val="ListParagraph"/>
        <w:numPr>
          <w:ilvl w:val="0"/>
          <w:numId w:val="36"/>
        </w:numPr>
        <w:spacing w:after="0" w:line="240" w:lineRule="auto"/>
        <w:ind w:left="1418"/>
        <w:rPr>
          <w:rFonts w:ascii="Arial" w:hAnsi="Arial" w:cs="Arial"/>
          <w:color w:val="000000" w:themeColor="text1"/>
          <w:szCs w:val="22"/>
        </w:rPr>
      </w:pPr>
      <w:r w:rsidRPr="004B2DCF">
        <w:rPr>
          <w:rFonts w:ascii="Arial" w:hAnsi="Arial" w:cs="Arial"/>
          <w:szCs w:val="22"/>
        </w:rPr>
        <w:t xml:space="preserve">Distribution of the minutes from meetings to committee members </w:t>
      </w:r>
    </w:p>
    <w:p w14:paraId="762E7F2F" w14:textId="77777777" w:rsidR="00F25B66" w:rsidRPr="006256EB" w:rsidRDefault="00F25B66" w:rsidP="00902565">
      <w:pPr>
        <w:pStyle w:val="ListParagraph"/>
        <w:numPr>
          <w:ilvl w:val="0"/>
          <w:numId w:val="36"/>
        </w:numPr>
        <w:spacing w:after="0" w:line="240" w:lineRule="auto"/>
        <w:ind w:left="1418"/>
        <w:rPr>
          <w:rFonts w:ascii="Arial" w:hAnsi="Arial" w:cs="Arial"/>
          <w:color w:val="000000" w:themeColor="text1"/>
          <w:szCs w:val="22"/>
        </w:rPr>
      </w:pPr>
      <w:r w:rsidRPr="006256EB">
        <w:rPr>
          <w:rFonts w:ascii="Arial" w:hAnsi="Arial" w:cs="Arial"/>
          <w:color w:val="000000" w:themeColor="text1"/>
          <w:szCs w:val="22"/>
        </w:rPr>
        <w:lastRenderedPageBreak/>
        <w:t xml:space="preserve">To record the minutes of meetings </w:t>
      </w:r>
    </w:p>
    <w:p w14:paraId="70D21972" w14:textId="77777777" w:rsidR="00F25B66" w:rsidRPr="006256EB" w:rsidRDefault="00F25B66" w:rsidP="00902565">
      <w:pPr>
        <w:pStyle w:val="ListParagraph"/>
        <w:numPr>
          <w:ilvl w:val="0"/>
          <w:numId w:val="36"/>
        </w:numPr>
        <w:spacing w:after="0" w:line="240" w:lineRule="auto"/>
        <w:ind w:left="1418"/>
        <w:rPr>
          <w:rFonts w:ascii="Arial" w:hAnsi="Arial" w:cs="Arial"/>
          <w:color w:val="000000" w:themeColor="text1"/>
          <w:szCs w:val="22"/>
        </w:rPr>
      </w:pPr>
      <w:r w:rsidRPr="006256EB">
        <w:rPr>
          <w:rFonts w:ascii="Arial" w:hAnsi="Arial" w:cs="Arial"/>
          <w:color w:val="000000" w:themeColor="text1"/>
          <w:szCs w:val="22"/>
        </w:rPr>
        <w:t>To keep copies of President's report, Treasurer's report and Director's report in the appropriate folders.</w:t>
      </w:r>
    </w:p>
    <w:p w14:paraId="47270F7E" w14:textId="77777777" w:rsidR="00F25B66" w:rsidRPr="006256EB" w:rsidRDefault="00F25B66" w:rsidP="00902565">
      <w:pPr>
        <w:pStyle w:val="ListParagraph"/>
        <w:numPr>
          <w:ilvl w:val="0"/>
          <w:numId w:val="36"/>
        </w:numPr>
        <w:spacing w:after="0" w:line="240" w:lineRule="auto"/>
        <w:ind w:left="1418"/>
        <w:rPr>
          <w:rFonts w:ascii="Arial" w:hAnsi="Arial" w:cs="Arial"/>
          <w:color w:val="000000" w:themeColor="text1"/>
          <w:szCs w:val="22"/>
        </w:rPr>
      </w:pPr>
      <w:r w:rsidRPr="006256EB">
        <w:rPr>
          <w:rFonts w:ascii="Arial" w:hAnsi="Arial" w:cs="Arial"/>
          <w:color w:val="000000" w:themeColor="text1"/>
          <w:szCs w:val="22"/>
        </w:rPr>
        <w:t xml:space="preserve">Making available the official </w:t>
      </w:r>
      <w:r w:rsidR="00D0795F" w:rsidRPr="006256EB">
        <w:rPr>
          <w:rFonts w:ascii="Arial" w:hAnsi="Arial" w:cs="Arial"/>
          <w:color w:val="000000" w:themeColor="text1"/>
          <w:szCs w:val="22"/>
        </w:rPr>
        <w:t>minute’s</w:t>
      </w:r>
      <w:r w:rsidRPr="006256EB">
        <w:rPr>
          <w:rFonts w:ascii="Arial" w:hAnsi="Arial" w:cs="Arial"/>
          <w:color w:val="000000" w:themeColor="text1"/>
          <w:szCs w:val="22"/>
        </w:rPr>
        <w:t xml:space="preserve"> book to the Auditor at the end of each calendar year with the Treasurer's books.</w:t>
      </w:r>
    </w:p>
    <w:p w14:paraId="105ECC62" w14:textId="4644D3F7" w:rsidR="008F5AAC" w:rsidRPr="001A2489" w:rsidRDefault="00F25B66" w:rsidP="003D5634">
      <w:pPr>
        <w:pStyle w:val="ListParagraph"/>
        <w:numPr>
          <w:ilvl w:val="0"/>
          <w:numId w:val="36"/>
        </w:numPr>
        <w:spacing w:after="0" w:line="240" w:lineRule="auto"/>
        <w:ind w:left="1418"/>
        <w:rPr>
          <w:rFonts w:ascii="Arial" w:hAnsi="Arial" w:cs="Arial"/>
          <w:color w:val="000000" w:themeColor="text1"/>
          <w:szCs w:val="22"/>
        </w:rPr>
      </w:pPr>
      <w:r w:rsidRPr="006256EB">
        <w:rPr>
          <w:rFonts w:ascii="Arial" w:hAnsi="Arial" w:cs="Arial"/>
          <w:color w:val="000000" w:themeColor="text1"/>
          <w:szCs w:val="22"/>
        </w:rPr>
        <w:t>Reading the minutes of the previous meeting at each meeting.</w:t>
      </w:r>
    </w:p>
    <w:p w14:paraId="1FD3812D" w14:textId="77777777" w:rsidR="008F5AAC" w:rsidRDefault="008F5AAC" w:rsidP="003D5634">
      <w:pPr>
        <w:spacing w:after="0" w:line="240" w:lineRule="auto"/>
        <w:rPr>
          <w:rFonts w:ascii="Arial" w:hAnsi="Arial" w:cs="Arial"/>
          <w:b/>
          <w:szCs w:val="22"/>
        </w:rPr>
      </w:pPr>
    </w:p>
    <w:p w14:paraId="100F7052" w14:textId="77777777" w:rsidR="004B2DCF" w:rsidRPr="008F5AAC" w:rsidRDefault="00F25B66" w:rsidP="003D5634">
      <w:pPr>
        <w:spacing w:after="0" w:line="240" w:lineRule="auto"/>
        <w:rPr>
          <w:rFonts w:ascii="Arial" w:hAnsi="Arial" w:cs="Arial"/>
          <w:b/>
          <w:szCs w:val="22"/>
        </w:rPr>
      </w:pPr>
      <w:r w:rsidRPr="00902565">
        <w:rPr>
          <w:rFonts w:ascii="Arial" w:hAnsi="Arial" w:cs="Arial"/>
          <w:b/>
          <w:szCs w:val="22"/>
        </w:rPr>
        <w:t>Assistant Secretary</w:t>
      </w:r>
    </w:p>
    <w:p w14:paraId="3B54AC84" w14:textId="77777777" w:rsidR="004B2DCF" w:rsidRDefault="00F25B66" w:rsidP="003D5634">
      <w:pPr>
        <w:numPr>
          <w:ilvl w:val="0"/>
          <w:numId w:val="21"/>
        </w:numPr>
        <w:spacing w:after="0" w:line="240" w:lineRule="auto"/>
        <w:rPr>
          <w:rFonts w:ascii="Arial" w:hAnsi="Arial" w:cs="Arial"/>
          <w:szCs w:val="22"/>
        </w:rPr>
      </w:pPr>
      <w:r w:rsidRPr="000F5676">
        <w:rPr>
          <w:rFonts w:ascii="Arial" w:hAnsi="Arial" w:cs="Arial"/>
          <w:szCs w:val="22"/>
        </w:rPr>
        <w:t>The role of the Assistant Secretary is to help the Secretary in the execution of his/her duties.</w:t>
      </w:r>
    </w:p>
    <w:p w14:paraId="3A6B1CAB" w14:textId="77777777" w:rsidR="00F13D27" w:rsidRPr="006256EB" w:rsidRDefault="00F13D27" w:rsidP="003D5634">
      <w:pPr>
        <w:numPr>
          <w:ilvl w:val="0"/>
          <w:numId w:val="21"/>
        </w:numPr>
        <w:spacing w:after="0" w:line="240" w:lineRule="auto"/>
        <w:rPr>
          <w:rFonts w:ascii="Arial" w:hAnsi="Arial" w:cs="Arial"/>
          <w:szCs w:val="22"/>
        </w:rPr>
      </w:pPr>
      <w:r>
        <w:rPr>
          <w:rFonts w:ascii="Arial" w:hAnsi="Arial" w:cs="Arial"/>
          <w:szCs w:val="22"/>
        </w:rPr>
        <w:t>Check the committee emails.</w:t>
      </w:r>
    </w:p>
    <w:p w14:paraId="3A37A85C" w14:textId="77777777" w:rsidR="004B2DCF" w:rsidRPr="000F5676" w:rsidRDefault="004B2DCF" w:rsidP="003D5634">
      <w:pPr>
        <w:spacing w:after="0" w:line="240" w:lineRule="auto"/>
        <w:rPr>
          <w:rFonts w:ascii="Arial" w:hAnsi="Arial" w:cs="Arial"/>
          <w:szCs w:val="22"/>
        </w:rPr>
      </w:pPr>
    </w:p>
    <w:p w14:paraId="04429BE8" w14:textId="77777777" w:rsidR="00F25B66" w:rsidRPr="00902565" w:rsidRDefault="00F25B66" w:rsidP="003D5634">
      <w:pPr>
        <w:spacing w:after="0" w:line="240" w:lineRule="auto"/>
        <w:rPr>
          <w:rFonts w:ascii="Arial" w:hAnsi="Arial" w:cs="Arial"/>
          <w:b/>
          <w:szCs w:val="22"/>
        </w:rPr>
      </w:pPr>
      <w:r w:rsidRPr="00902565">
        <w:rPr>
          <w:rFonts w:ascii="Arial" w:hAnsi="Arial" w:cs="Arial"/>
          <w:b/>
          <w:szCs w:val="22"/>
        </w:rPr>
        <w:t>Treasurer</w:t>
      </w:r>
    </w:p>
    <w:p w14:paraId="0A63B587" w14:textId="77777777" w:rsidR="004B2DCF" w:rsidRPr="004B2DCF" w:rsidRDefault="004B2DCF" w:rsidP="004B2DCF">
      <w:pPr>
        <w:spacing w:after="0" w:line="240" w:lineRule="auto"/>
        <w:rPr>
          <w:rFonts w:ascii="Arial" w:hAnsi="Arial" w:cs="Arial"/>
          <w:i/>
          <w:szCs w:val="22"/>
        </w:rPr>
      </w:pPr>
      <w:r w:rsidRPr="000F5676">
        <w:rPr>
          <w:rFonts w:ascii="Arial" w:hAnsi="Arial" w:cs="Arial"/>
          <w:i/>
          <w:szCs w:val="22"/>
        </w:rPr>
        <w:t>Responsible to:</w:t>
      </w:r>
    </w:p>
    <w:p w14:paraId="2E37AFE5" w14:textId="77777777" w:rsidR="004B2DCF" w:rsidRPr="004B2DCF" w:rsidRDefault="004B2DCF" w:rsidP="003D5634">
      <w:pPr>
        <w:numPr>
          <w:ilvl w:val="0"/>
          <w:numId w:val="22"/>
        </w:numPr>
        <w:spacing w:after="0" w:line="240" w:lineRule="auto"/>
        <w:rPr>
          <w:rFonts w:ascii="Arial" w:hAnsi="Arial" w:cs="Arial"/>
          <w:szCs w:val="22"/>
        </w:rPr>
      </w:pPr>
      <w:r w:rsidRPr="000F5676">
        <w:rPr>
          <w:rFonts w:ascii="Arial" w:hAnsi="Arial" w:cs="Arial"/>
          <w:szCs w:val="22"/>
        </w:rPr>
        <w:t>The Incorporation Association.</w:t>
      </w:r>
    </w:p>
    <w:p w14:paraId="2963B258" w14:textId="77777777" w:rsidR="00F25B66" w:rsidRPr="003D5634" w:rsidRDefault="00F25B66" w:rsidP="003D5634">
      <w:pPr>
        <w:numPr>
          <w:ilvl w:val="0"/>
          <w:numId w:val="21"/>
        </w:numPr>
        <w:spacing w:after="0" w:line="240" w:lineRule="auto"/>
        <w:rPr>
          <w:rFonts w:ascii="Arial" w:hAnsi="Arial" w:cs="Arial"/>
          <w:szCs w:val="22"/>
        </w:rPr>
      </w:pPr>
      <w:r w:rsidRPr="000F5676">
        <w:rPr>
          <w:rFonts w:ascii="Arial" w:hAnsi="Arial" w:cs="Arial"/>
          <w:szCs w:val="22"/>
        </w:rPr>
        <w:t>The Treasurer is responsible for the financial details of the service.</w:t>
      </w:r>
    </w:p>
    <w:p w14:paraId="70BD9EC0" w14:textId="026AC971" w:rsidR="00F25B66" w:rsidRDefault="00F25B66" w:rsidP="003D5634">
      <w:pPr>
        <w:numPr>
          <w:ilvl w:val="0"/>
          <w:numId w:val="21"/>
        </w:numPr>
        <w:spacing w:after="0" w:line="240" w:lineRule="auto"/>
        <w:rPr>
          <w:rFonts w:ascii="Arial" w:hAnsi="Arial" w:cs="Arial"/>
          <w:szCs w:val="22"/>
        </w:rPr>
      </w:pPr>
      <w:r w:rsidRPr="000F5676">
        <w:rPr>
          <w:rFonts w:ascii="Arial" w:hAnsi="Arial" w:cs="Arial"/>
          <w:szCs w:val="22"/>
        </w:rPr>
        <w:t>This will involve overseeing and co-ordinating the finances by maintain</w:t>
      </w:r>
      <w:r w:rsidR="00505A3C">
        <w:rPr>
          <w:rFonts w:ascii="Arial" w:hAnsi="Arial" w:cs="Arial"/>
          <w:szCs w:val="22"/>
        </w:rPr>
        <w:t xml:space="preserve">ing communications with </w:t>
      </w:r>
      <w:r w:rsidR="00B24780">
        <w:rPr>
          <w:rFonts w:ascii="Arial" w:hAnsi="Arial" w:cs="Arial"/>
          <w:szCs w:val="22"/>
        </w:rPr>
        <w:t>THE director as well as CCSA</w:t>
      </w:r>
      <w:r w:rsidRPr="000F5676">
        <w:rPr>
          <w:rFonts w:ascii="Arial" w:hAnsi="Arial" w:cs="Arial"/>
          <w:szCs w:val="22"/>
        </w:rPr>
        <w:t xml:space="preserve"> who is employed to carry out these duties and provide regular reports to the treasurer.</w:t>
      </w:r>
    </w:p>
    <w:p w14:paraId="35802236" w14:textId="77777777" w:rsidR="004B2DCF" w:rsidRDefault="004B2DCF" w:rsidP="004B2DCF">
      <w:pPr>
        <w:spacing w:after="0" w:line="240" w:lineRule="auto"/>
        <w:rPr>
          <w:rFonts w:ascii="Arial" w:hAnsi="Arial" w:cs="Arial"/>
          <w:i/>
          <w:szCs w:val="22"/>
        </w:rPr>
      </w:pPr>
    </w:p>
    <w:p w14:paraId="0FAD5234" w14:textId="77777777" w:rsidR="00902565" w:rsidRPr="00902565" w:rsidRDefault="00902565" w:rsidP="00902565">
      <w:pPr>
        <w:spacing w:after="0" w:line="240" w:lineRule="auto"/>
        <w:rPr>
          <w:rFonts w:ascii="Arial" w:hAnsi="Arial" w:cs="Arial"/>
          <w:szCs w:val="22"/>
        </w:rPr>
      </w:pPr>
      <w:r w:rsidRPr="00902565">
        <w:rPr>
          <w:rFonts w:ascii="Arial" w:hAnsi="Arial" w:cs="Arial"/>
          <w:szCs w:val="22"/>
        </w:rPr>
        <w:t>Specific Responsibilities</w:t>
      </w:r>
    </w:p>
    <w:p w14:paraId="07374D8A" w14:textId="271D25BE" w:rsidR="00902565" w:rsidRDefault="00902565" w:rsidP="00902565">
      <w:pPr>
        <w:pStyle w:val="ListParagraph"/>
        <w:numPr>
          <w:ilvl w:val="0"/>
          <w:numId w:val="38"/>
        </w:numPr>
        <w:spacing w:after="0" w:line="240" w:lineRule="auto"/>
        <w:ind w:left="1418"/>
        <w:rPr>
          <w:rFonts w:ascii="Arial" w:hAnsi="Arial" w:cs="Arial"/>
          <w:szCs w:val="22"/>
        </w:rPr>
      </w:pPr>
      <w:r>
        <w:rPr>
          <w:rFonts w:ascii="Arial" w:hAnsi="Arial" w:cs="Arial"/>
          <w:szCs w:val="22"/>
        </w:rPr>
        <w:t xml:space="preserve">Oversee finances by maintaining communications with the </w:t>
      </w:r>
      <w:r w:rsidR="00B24780">
        <w:rPr>
          <w:rFonts w:ascii="Arial" w:hAnsi="Arial" w:cs="Arial"/>
          <w:szCs w:val="22"/>
        </w:rPr>
        <w:t>Director and CCSA</w:t>
      </w:r>
      <w:r>
        <w:rPr>
          <w:rFonts w:ascii="Arial" w:hAnsi="Arial" w:cs="Arial"/>
          <w:szCs w:val="22"/>
        </w:rPr>
        <w:t xml:space="preserve">.  </w:t>
      </w:r>
    </w:p>
    <w:p w14:paraId="6FA666E5" w14:textId="1E2EF1A5" w:rsidR="00F25B66" w:rsidRPr="00902565" w:rsidRDefault="00902565" w:rsidP="00902565">
      <w:pPr>
        <w:pStyle w:val="ListParagraph"/>
        <w:numPr>
          <w:ilvl w:val="0"/>
          <w:numId w:val="38"/>
        </w:numPr>
        <w:spacing w:after="0" w:line="240" w:lineRule="auto"/>
        <w:ind w:left="1418"/>
        <w:rPr>
          <w:rFonts w:ascii="Arial" w:hAnsi="Arial" w:cs="Arial"/>
          <w:szCs w:val="22"/>
        </w:rPr>
      </w:pPr>
      <w:r>
        <w:rPr>
          <w:rFonts w:ascii="Arial" w:hAnsi="Arial" w:cs="Arial"/>
          <w:szCs w:val="22"/>
        </w:rPr>
        <w:t xml:space="preserve">The </w:t>
      </w:r>
      <w:r w:rsidR="00B24780">
        <w:rPr>
          <w:rFonts w:ascii="Arial" w:hAnsi="Arial" w:cs="Arial"/>
          <w:szCs w:val="22"/>
        </w:rPr>
        <w:t>Director</w:t>
      </w:r>
      <w:r>
        <w:rPr>
          <w:rFonts w:ascii="Arial" w:hAnsi="Arial" w:cs="Arial"/>
          <w:szCs w:val="22"/>
        </w:rPr>
        <w:t xml:space="preserve"> is employed to carry out financial duties </w:t>
      </w:r>
    </w:p>
    <w:p w14:paraId="5DC64F22" w14:textId="77777777" w:rsidR="00902565" w:rsidRPr="000F5676" w:rsidRDefault="00902565" w:rsidP="003D5634">
      <w:pPr>
        <w:spacing w:after="0" w:line="240" w:lineRule="auto"/>
        <w:rPr>
          <w:rFonts w:ascii="Arial" w:hAnsi="Arial" w:cs="Arial"/>
          <w:b/>
          <w:szCs w:val="22"/>
        </w:rPr>
      </w:pPr>
    </w:p>
    <w:p w14:paraId="1BD6B394" w14:textId="77777777" w:rsidR="004B2DCF" w:rsidRPr="008F5AAC" w:rsidRDefault="00902565" w:rsidP="003D5634">
      <w:pPr>
        <w:spacing w:after="0" w:line="240" w:lineRule="auto"/>
        <w:rPr>
          <w:rFonts w:ascii="Arial" w:hAnsi="Arial" w:cs="Arial"/>
          <w:b/>
          <w:szCs w:val="22"/>
        </w:rPr>
      </w:pPr>
      <w:r>
        <w:rPr>
          <w:rFonts w:ascii="Arial" w:hAnsi="Arial" w:cs="Arial"/>
          <w:b/>
          <w:szCs w:val="22"/>
        </w:rPr>
        <w:t>A</w:t>
      </w:r>
      <w:r w:rsidR="00F25B66" w:rsidRPr="00902565">
        <w:rPr>
          <w:rFonts w:ascii="Arial" w:hAnsi="Arial" w:cs="Arial"/>
          <w:b/>
          <w:szCs w:val="22"/>
        </w:rPr>
        <w:t>ssistant Treasurer</w:t>
      </w:r>
    </w:p>
    <w:p w14:paraId="16B401A5" w14:textId="77777777" w:rsidR="00F25B66" w:rsidRPr="003D5634" w:rsidRDefault="00F25B66" w:rsidP="003D5634">
      <w:pPr>
        <w:numPr>
          <w:ilvl w:val="0"/>
          <w:numId w:val="22"/>
        </w:numPr>
        <w:spacing w:after="0" w:line="240" w:lineRule="auto"/>
        <w:rPr>
          <w:rFonts w:ascii="Arial" w:hAnsi="Arial" w:cs="Arial"/>
          <w:szCs w:val="22"/>
        </w:rPr>
      </w:pPr>
      <w:r w:rsidRPr="000F5676">
        <w:rPr>
          <w:rFonts w:ascii="Arial" w:hAnsi="Arial" w:cs="Arial"/>
          <w:szCs w:val="22"/>
        </w:rPr>
        <w:t>The role of the Assistant Treasurer is to help the Treasurer in the execution of his/her duties.</w:t>
      </w:r>
    </w:p>
    <w:p w14:paraId="12AFD85B" w14:textId="77777777" w:rsidR="00F25B66" w:rsidRPr="000F5676" w:rsidRDefault="00F25B66" w:rsidP="003D5634">
      <w:pPr>
        <w:spacing w:after="0" w:line="240" w:lineRule="auto"/>
        <w:rPr>
          <w:rFonts w:ascii="Arial" w:hAnsi="Arial" w:cs="Arial"/>
          <w:szCs w:val="22"/>
        </w:rPr>
      </w:pPr>
    </w:p>
    <w:p w14:paraId="7F0BE47C" w14:textId="77777777" w:rsidR="004B2DCF" w:rsidRPr="008F5AAC" w:rsidRDefault="00F25B66" w:rsidP="003D5634">
      <w:pPr>
        <w:spacing w:after="0" w:line="240" w:lineRule="auto"/>
        <w:rPr>
          <w:rFonts w:ascii="Arial" w:hAnsi="Arial" w:cs="Arial"/>
          <w:b/>
          <w:szCs w:val="22"/>
        </w:rPr>
      </w:pPr>
      <w:r w:rsidRPr="00EE0699">
        <w:rPr>
          <w:rFonts w:ascii="Arial" w:hAnsi="Arial" w:cs="Arial"/>
          <w:b/>
          <w:szCs w:val="22"/>
        </w:rPr>
        <w:t>Uniform Co-ordinator</w:t>
      </w:r>
    </w:p>
    <w:p w14:paraId="0649698E" w14:textId="77777777" w:rsidR="00F25B66" w:rsidRPr="004B2DCF" w:rsidRDefault="00F25B66" w:rsidP="003D5634">
      <w:pPr>
        <w:spacing w:after="0" w:line="240" w:lineRule="auto"/>
        <w:rPr>
          <w:rFonts w:ascii="Arial" w:hAnsi="Arial" w:cs="Arial"/>
          <w:i/>
          <w:szCs w:val="22"/>
        </w:rPr>
      </w:pPr>
      <w:r w:rsidRPr="000F5676">
        <w:rPr>
          <w:rFonts w:ascii="Arial" w:hAnsi="Arial" w:cs="Arial"/>
          <w:i/>
          <w:szCs w:val="22"/>
        </w:rPr>
        <w:t>Responsible to:</w:t>
      </w:r>
    </w:p>
    <w:p w14:paraId="49630D7B" w14:textId="77777777" w:rsidR="00F25B66" w:rsidRPr="003D5634" w:rsidRDefault="00F25B66" w:rsidP="003D5634">
      <w:pPr>
        <w:numPr>
          <w:ilvl w:val="0"/>
          <w:numId w:val="22"/>
        </w:numPr>
        <w:spacing w:after="0" w:line="240" w:lineRule="auto"/>
        <w:rPr>
          <w:rFonts w:ascii="Arial" w:hAnsi="Arial" w:cs="Arial"/>
          <w:szCs w:val="22"/>
        </w:rPr>
      </w:pPr>
      <w:r w:rsidRPr="000F5676">
        <w:rPr>
          <w:rFonts w:ascii="Arial" w:hAnsi="Arial" w:cs="Arial"/>
          <w:szCs w:val="22"/>
        </w:rPr>
        <w:t>The Incorporation Association.</w:t>
      </w:r>
    </w:p>
    <w:p w14:paraId="7808F78E" w14:textId="77777777" w:rsidR="004B2DCF" w:rsidRDefault="004B2DCF" w:rsidP="004B2DCF">
      <w:pPr>
        <w:spacing w:after="0" w:line="240" w:lineRule="auto"/>
        <w:rPr>
          <w:rFonts w:ascii="Arial" w:hAnsi="Arial" w:cs="Arial"/>
          <w:szCs w:val="22"/>
        </w:rPr>
      </w:pPr>
    </w:p>
    <w:p w14:paraId="0B0DF48E" w14:textId="77777777" w:rsidR="00F25B66" w:rsidRPr="004B2DCF" w:rsidRDefault="00F25B66" w:rsidP="004B2DCF">
      <w:pPr>
        <w:spacing w:after="0" w:line="240" w:lineRule="auto"/>
        <w:rPr>
          <w:rFonts w:ascii="Arial" w:hAnsi="Arial" w:cs="Arial"/>
          <w:i/>
          <w:szCs w:val="22"/>
        </w:rPr>
      </w:pPr>
      <w:r w:rsidRPr="004B2DCF">
        <w:rPr>
          <w:rFonts w:ascii="Arial" w:hAnsi="Arial" w:cs="Arial"/>
          <w:i/>
          <w:szCs w:val="22"/>
        </w:rPr>
        <w:t>Duties and responsibilities:</w:t>
      </w:r>
    </w:p>
    <w:p w14:paraId="316BA9B4" w14:textId="77777777" w:rsidR="003D5634" w:rsidRPr="006A55D7" w:rsidRDefault="00F25B66" w:rsidP="00543030">
      <w:pPr>
        <w:pStyle w:val="ListParagraph"/>
        <w:numPr>
          <w:ilvl w:val="0"/>
          <w:numId w:val="22"/>
        </w:numPr>
        <w:tabs>
          <w:tab w:val="clear" w:pos="360"/>
          <w:tab w:val="num" w:pos="1418"/>
        </w:tabs>
        <w:spacing w:after="0" w:line="240" w:lineRule="auto"/>
        <w:ind w:left="1418" w:hanging="284"/>
        <w:rPr>
          <w:rFonts w:ascii="Arial" w:hAnsi="Arial" w:cs="Arial"/>
          <w:szCs w:val="22"/>
        </w:rPr>
      </w:pPr>
      <w:r w:rsidRPr="006A55D7">
        <w:rPr>
          <w:rFonts w:ascii="Arial" w:hAnsi="Arial" w:cs="Arial"/>
          <w:szCs w:val="22"/>
        </w:rPr>
        <w:t>Maintain uniform stock and inventory.</w:t>
      </w:r>
      <w:r w:rsidR="00267497" w:rsidRPr="00267497">
        <w:rPr>
          <w:rFonts w:ascii="Arial" w:hAnsi="Arial" w:cs="Arial"/>
          <w:sz w:val="24"/>
        </w:rPr>
        <w:t xml:space="preserve"> </w:t>
      </w:r>
      <w:r w:rsidR="00267497">
        <w:rPr>
          <w:rFonts w:ascii="Arial" w:hAnsi="Arial" w:cs="Arial"/>
          <w:szCs w:val="22"/>
        </w:rPr>
        <w:t>(children and staff shirts and hats)</w:t>
      </w:r>
    </w:p>
    <w:p w14:paraId="0A5A2820" w14:textId="77777777" w:rsidR="00267497" w:rsidRPr="00267497" w:rsidRDefault="003D5634" w:rsidP="00267497">
      <w:pPr>
        <w:pStyle w:val="ListParagraph"/>
        <w:numPr>
          <w:ilvl w:val="0"/>
          <w:numId w:val="22"/>
        </w:numPr>
        <w:tabs>
          <w:tab w:val="clear" w:pos="360"/>
          <w:tab w:val="num" w:pos="1418"/>
        </w:tabs>
        <w:spacing w:after="0" w:line="240" w:lineRule="auto"/>
        <w:ind w:left="1418" w:hanging="284"/>
        <w:rPr>
          <w:rStyle w:val="cs7a3048461"/>
          <w:rFonts w:ascii="Arial" w:hAnsi="Arial" w:cs="Arial"/>
          <w:sz w:val="24"/>
          <w:szCs w:val="24"/>
        </w:rPr>
      </w:pPr>
      <w:r w:rsidRPr="006A55D7">
        <w:rPr>
          <w:rFonts w:ascii="Arial" w:hAnsi="Arial" w:cs="Arial"/>
          <w:szCs w:val="22"/>
        </w:rPr>
        <w:t xml:space="preserve">Place uniform orders </w:t>
      </w:r>
      <w:r w:rsidRPr="00267497">
        <w:rPr>
          <w:rFonts w:ascii="Arial" w:hAnsi="Arial" w:cs="Arial"/>
          <w:szCs w:val="22"/>
        </w:rPr>
        <w:t>with</w:t>
      </w:r>
      <w:r w:rsidR="00267497">
        <w:rPr>
          <w:rFonts w:ascii="Arial" w:hAnsi="Arial" w:cs="Arial"/>
          <w:szCs w:val="22"/>
        </w:rPr>
        <w:t>:  BRANDWORX</w:t>
      </w:r>
      <w:r w:rsidR="00267497" w:rsidRPr="00267497">
        <w:rPr>
          <w:rFonts w:ascii="Arial" w:hAnsi="Arial" w:cs="Arial"/>
          <w:szCs w:val="22"/>
        </w:rPr>
        <w:t xml:space="preserve">    </w:t>
      </w:r>
      <w:hyperlink r:id="rId8" w:history="1">
        <w:r w:rsidR="00267497" w:rsidRPr="00267497">
          <w:rPr>
            <w:rStyle w:val="Hyperlink"/>
            <w:rFonts w:ascii="Arial" w:hAnsi="Arial" w:cs="Arial"/>
            <w:szCs w:val="22"/>
          </w:rPr>
          <w:t>sales@brandworx.com.au</w:t>
        </w:r>
      </w:hyperlink>
    </w:p>
    <w:p w14:paraId="3FC1FCE9" w14:textId="77777777" w:rsidR="00267497" w:rsidRPr="00267497" w:rsidRDefault="00267497" w:rsidP="00267497">
      <w:pPr>
        <w:pStyle w:val="ListParagraph"/>
        <w:spacing w:after="0" w:line="240" w:lineRule="auto"/>
        <w:ind w:left="1418"/>
        <w:rPr>
          <w:rFonts w:ascii="Arial" w:hAnsi="Arial" w:cs="Arial"/>
          <w:szCs w:val="22"/>
        </w:rPr>
      </w:pPr>
      <w:r>
        <w:rPr>
          <w:rStyle w:val="cs7a3048461"/>
          <w:rFonts w:ascii="Arial" w:hAnsi="Arial" w:cs="Arial"/>
        </w:rPr>
        <w:t xml:space="preserve">Ph 42761184     </w:t>
      </w:r>
      <w:r w:rsidRPr="00267497">
        <w:rPr>
          <w:rStyle w:val="cs7a3048461"/>
          <w:rFonts w:ascii="Arial" w:hAnsi="Arial" w:cs="Arial"/>
        </w:rPr>
        <w:t>47 Shellharbour Road, PORT KEMBLA</w:t>
      </w:r>
    </w:p>
    <w:p w14:paraId="101053B5" w14:textId="77777777" w:rsidR="00267497" w:rsidRPr="00267497" w:rsidRDefault="00267497" w:rsidP="00267497">
      <w:pPr>
        <w:pStyle w:val="ListParagraph"/>
        <w:tabs>
          <w:tab w:val="num" w:pos="1418"/>
        </w:tabs>
        <w:spacing w:after="0" w:line="240" w:lineRule="auto"/>
        <w:ind w:left="1418" w:hanging="284"/>
        <w:rPr>
          <w:rFonts w:ascii="Arial" w:hAnsi="Arial" w:cs="Arial"/>
          <w:szCs w:val="22"/>
        </w:rPr>
      </w:pPr>
      <w:r>
        <w:rPr>
          <w:rFonts w:ascii="Arial" w:hAnsi="Arial" w:cs="Arial"/>
          <w:sz w:val="24"/>
        </w:rPr>
        <w:tab/>
      </w:r>
    </w:p>
    <w:p w14:paraId="5D681128" w14:textId="77777777" w:rsidR="004B2DCF" w:rsidRPr="008F5AAC" w:rsidRDefault="00F25B66" w:rsidP="003D5634">
      <w:pPr>
        <w:spacing w:after="0" w:line="240" w:lineRule="auto"/>
        <w:rPr>
          <w:rFonts w:ascii="Arial" w:hAnsi="Arial" w:cs="Arial"/>
          <w:b/>
          <w:szCs w:val="22"/>
        </w:rPr>
      </w:pPr>
      <w:r w:rsidRPr="00543030">
        <w:rPr>
          <w:rFonts w:ascii="Arial" w:hAnsi="Arial" w:cs="Arial"/>
          <w:b/>
          <w:szCs w:val="22"/>
        </w:rPr>
        <w:t>Fundraising Co-ordinator</w:t>
      </w:r>
    </w:p>
    <w:p w14:paraId="7C671387" w14:textId="77777777" w:rsidR="004B2DCF" w:rsidRPr="004B2DCF" w:rsidRDefault="004B2DCF" w:rsidP="004B2DCF">
      <w:pPr>
        <w:spacing w:after="0" w:line="240" w:lineRule="auto"/>
        <w:rPr>
          <w:rFonts w:ascii="Arial" w:hAnsi="Arial" w:cs="Arial"/>
          <w:i/>
          <w:szCs w:val="22"/>
        </w:rPr>
      </w:pPr>
      <w:r w:rsidRPr="000F5676">
        <w:rPr>
          <w:rFonts w:ascii="Arial" w:hAnsi="Arial" w:cs="Arial"/>
          <w:i/>
          <w:szCs w:val="22"/>
        </w:rPr>
        <w:t>Responsible to:</w:t>
      </w:r>
    </w:p>
    <w:p w14:paraId="196526BE" w14:textId="77777777" w:rsidR="004B2DCF" w:rsidRPr="003D5634" w:rsidRDefault="004B2DCF" w:rsidP="004B2DCF">
      <w:pPr>
        <w:numPr>
          <w:ilvl w:val="0"/>
          <w:numId w:val="24"/>
        </w:numPr>
        <w:spacing w:after="0" w:line="240" w:lineRule="auto"/>
        <w:rPr>
          <w:rFonts w:ascii="Arial" w:hAnsi="Arial" w:cs="Arial"/>
          <w:szCs w:val="22"/>
        </w:rPr>
      </w:pPr>
      <w:r w:rsidRPr="000F5676">
        <w:rPr>
          <w:rFonts w:ascii="Arial" w:hAnsi="Arial" w:cs="Arial"/>
          <w:szCs w:val="22"/>
        </w:rPr>
        <w:t>The Incorporation Association.</w:t>
      </w:r>
    </w:p>
    <w:p w14:paraId="588C14DF" w14:textId="77777777" w:rsidR="004B2DCF" w:rsidRDefault="004B2DCF" w:rsidP="004B2DCF">
      <w:pPr>
        <w:spacing w:after="0" w:line="240" w:lineRule="auto"/>
        <w:rPr>
          <w:rFonts w:ascii="Arial" w:hAnsi="Arial" w:cs="Arial"/>
          <w:szCs w:val="22"/>
        </w:rPr>
      </w:pPr>
    </w:p>
    <w:p w14:paraId="1109A4A7" w14:textId="77777777" w:rsidR="004B2DCF" w:rsidRPr="004B2DCF" w:rsidRDefault="004B2DCF" w:rsidP="004B2DCF">
      <w:pPr>
        <w:spacing w:after="0" w:line="240" w:lineRule="auto"/>
        <w:rPr>
          <w:rFonts w:ascii="Arial" w:hAnsi="Arial" w:cs="Arial"/>
          <w:i/>
          <w:szCs w:val="22"/>
        </w:rPr>
      </w:pPr>
      <w:r w:rsidRPr="004B2DCF">
        <w:rPr>
          <w:rFonts w:ascii="Arial" w:hAnsi="Arial" w:cs="Arial"/>
          <w:i/>
          <w:szCs w:val="22"/>
        </w:rPr>
        <w:t>Duties and Responsibilities</w:t>
      </w:r>
    </w:p>
    <w:p w14:paraId="39FE54E3" w14:textId="77777777" w:rsidR="00F25B66" w:rsidRPr="00434BB5" w:rsidRDefault="00F25B66" w:rsidP="00434BB5">
      <w:pPr>
        <w:numPr>
          <w:ilvl w:val="0"/>
          <w:numId w:val="24"/>
        </w:numPr>
        <w:spacing w:after="0" w:line="240" w:lineRule="auto"/>
        <w:rPr>
          <w:rFonts w:ascii="Arial" w:hAnsi="Arial" w:cs="Arial"/>
          <w:szCs w:val="22"/>
        </w:rPr>
      </w:pPr>
      <w:r w:rsidRPr="00434BB5">
        <w:rPr>
          <w:rFonts w:ascii="Arial" w:hAnsi="Arial" w:cs="Arial"/>
          <w:szCs w:val="22"/>
        </w:rPr>
        <w:t>Signatory on fundraising accounts.</w:t>
      </w:r>
    </w:p>
    <w:p w14:paraId="6D0B6779" w14:textId="77777777" w:rsidR="00F25B66" w:rsidRPr="00434BB5" w:rsidRDefault="00F25B66" w:rsidP="00434BB5">
      <w:pPr>
        <w:numPr>
          <w:ilvl w:val="0"/>
          <w:numId w:val="24"/>
        </w:numPr>
        <w:spacing w:after="0" w:line="240" w:lineRule="auto"/>
        <w:rPr>
          <w:rFonts w:ascii="Arial" w:hAnsi="Arial" w:cs="Arial"/>
          <w:szCs w:val="22"/>
        </w:rPr>
      </w:pPr>
      <w:r w:rsidRPr="00434BB5">
        <w:rPr>
          <w:rFonts w:ascii="Arial" w:hAnsi="Arial" w:cs="Arial"/>
          <w:szCs w:val="22"/>
        </w:rPr>
        <w:t>Present a monthly report to the management committee.</w:t>
      </w:r>
    </w:p>
    <w:p w14:paraId="698D7315" w14:textId="77777777" w:rsidR="00F25B66" w:rsidRPr="00434BB5" w:rsidRDefault="00F25B66" w:rsidP="00434BB5">
      <w:pPr>
        <w:numPr>
          <w:ilvl w:val="0"/>
          <w:numId w:val="24"/>
        </w:numPr>
        <w:spacing w:after="0" w:line="240" w:lineRule="auto"/>
        <w:rPr>
          <w:rFonts w:ascii="Arial" w:hAnsi="Arial" w:cs="Arial"/>
          <w:szCs w:val="22"/>
        </w:rPr>
      </w:pPr>
      <w:r w:rsidRPr="00434BB5">
        <w:rPr>
          <w:rFonts w:ascii="Arial" w:hAnsi="Arial" w:cs="Arial"/>
          <w:szCs w:val="22"/>
        </w:rPr>
        <w:t>Present fun</w:t>
      </w:r>
      <w:r w:rsidR="00434BB5">
        <w:rPr>
          <w:rFonts w:ascii="Arial" w:hAnsi="Arial" w:cs="Arial"/>
          <w:szCs w:val="22"/>
        </w:rPr>
        <w:t>draising issues to the committe</w:t>
      </w:r>
      <w:r w:rsidRPr="00434BB5">
        <w:rPr>
          <w:rFonts w:ascii="Arial" w:hAnsi="Arial" w:cs="Arial"/>
          <w:szCs w:val="22"/>
        </w:rPr>
        <w:t>e meetings.</w:t>
      </w:r>
    </w:p>
    <w:p w14:paraId="7284DCA5" w14:textId="77777777" w:rsidR="00F25B66" w:rsidRPr="00434BB5" w:rsidRDefault="00F25B66" w:rsidP="00434BB5">
      <w:pPr>
        <w:numPr>
          <w:ilvl w:val="0"/>
          <w:numId w:val="24"/>
        </w:numPr>
        <w:spacing w:after="0" w:line="240" w:lineRule="auto"/>
        <w:rPr>
          <w:rFonts w:ascii="Arial" w:hAnsi="Arial" w:cs="Arial"/>
          <w:szCs w:val="22"/>
        </w:rPr>
      </w:pPr>
      <w:r w:rsidRPr="00434BB5">
        <w:rPr>
          <w:rFonts w:ascii="Arial" w:hAnsi="Arial" w:cs="Arial"/>
          <w:szCs w:val="22"/>
        </w:rPr>
        <w:t>To co-ordinate and delegate the organisation of fundraising events.</w:t>
      </w:r>
    </w:p>
    <w:p w14:paraId="6E1194FC" w14:textId="77777777" w:rsidR="00F25B66" w:rsidRPr="00434BB5" w:rsidRDefault="00F25B66" w:rsidP="00434BB5">
      <w:pPr>
        <w:numPr>
          <w:ilvl w:val="0"/>
          <w:numId w:val="24"/>
        </w:numPr>
        <w:spacing w:after="0" w:line="240" w:lineRule="auto"/>
        <w:rPr>
          <w:rFonts w:ascii="Arial" w:hAnsi="Arial" w:cs="Arial"/>
          <w:szCs w:val="22"/>
        </w:rPr>
      </w:pPr>
      <w:r w:rsidRPr="00434BB5">
        <w:rPr>
          <w:rFonts w:ascii="Arial" w:hAnsi="Arial" w:cs="Arial"/>
          <w:szCs w:val="22"/>
        </w:rPr>
        <w:t>To co-ordinate the collection and banking of all monies into the fundraising account.</w:t>
      </w:r>
    </w:p>
    <w:p w14:paraId="338D68E1" w14:textId="77777777" w:rsidR="00434BB5" w:rsidRPr="004B2DCF" w:rsidRDefault="00F25B66" w:rsidP="00434BB5">
      <w:pPr>
        <w:numPr>
          <w:ilvl w:val="0"/>
          <w:numId w:val="24"/>
        </w:numPr>
        <w:spacing w:after="0" w:line="240" w:lineRule="auto"/>
        <w:rPr>
          <w:rFonts w:ascii="Arial" w:hAnsi="Arial" w:cs="Arial"/>
          <w:szCs w:val="22"/>
        </w:rPr>
      </w:pPr>
      <w:r w:rsidRPr="00434BB5">
        <w:rPr>
          <w:rFonts w:ascii="Arial" w:hAnsi="Arial" w:cs="Arial"/>
          <w:szCs w:val="22"/>
        </w:rPr>
        <w:t>In consultation with the Director arrange for the distribution of funds.</w:t>
      </w:r>
    </w:p>
    <w:p w14:paraId="52FD57C7" w14:textId="77777777" w:rsidR="00267497" w:rsidRDefault="00267497" w:rsidP="00434BB5">
      <w:pPr>
        <w:spacing w:after="0" w:line="240" w:lineRule="auto"/>
        <w:rPr>
          <w:rFonts w:ascii="Arial" w:hAnsi="Arial" w:cs="Arial"/>
          <w:szCs w:val="22"/>
        </w:rPr>
      </w:pPr>
    </w:p>
    <w:p w14:paraId="5C1D578A" w14:textId="77777777" w:rsidR="00D0795F" w:rsidRDefault="00D0795F" w:rsidP="00434BB5">
      <w:pPr>
        <w:spacing w:after="0" w:line="240" w:lineRule="auto"/>
        <w:rPr>
          <w:rFonts w:ascii="Arial" w:hAnsi="Arial" w:cs="Arial"/>
          <w:szCs w:val="22"/>
        </w:rPr>
      </w:pPr>
    </w:p>
    <w:p w14:paraId="0F4B03FF" w14:textId="360B0099" w:rsidR="00620EBE" w:rsidRPr="000A17B9" w:rsidRDefault="00620EBE" w:rsidP="004F0656">
      <w:pPr>
        <w:spacing w:after="120"/>
        <w:rPr>
          <w:rFonts w:ascii="Arial" w:hAnsi="Arial" w:cs="Arial"/>
          <w:szCs w:val="22"/>
        </w:rPr>
      </w:pPr>
      <w:bookmarkStart w:id="0" w:name="_GoBack"/>
      <w:bookmarkEnd w:id="0"/>
    </w:p>
    <w:sectPr w:rsidR="00620EBE" w:rsidRPr="000A17B9" w:rsidSect="006F4795">
      <w:headerReference w:type="default" r:id="rId9"/>
      <w:footerReference w:type="even" r:id="rId10"/>
      <w:footerReference w:type="default" r:id="rId11"/>
      <w:pgSz w:w="11900" w:h="16840"/>
      <w:pgMar w:top="720" w:right="720" w:bottom="720" w:left="72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3DABC" w14:textId="77777777" w:rsidR="0007301F" w:rsidRDefault="0007301F">
      <w:pPr>
        <w:spacing w:after="0" w:line="240" w:lineRule="auto"/>
      </w:pPr>
      <w:r>
        <w:separator/>
      </w:r>
    </w:p>
  </w:endnote>
  <w:endnote w:type="continuationSeparator" w:id="0">
    <w:p w14:paraId="3D7B1BE7" w14:textId="77777777" w:rsidR="0007301F" w:rsidRDefault="00073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4E"/>
    <w:family w:val="auto"/>
    <w:pitch w:val="variable"/>
    <w:sig w:usb0="E00002FF" w:usb1="7AC7FFFF" w:usb2="00000012" w:usb3="00000000" w:csb0="0002000D"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7B85A" w14:textId="77777777" w:rsidR="00971CC0" w:rsidRDefault="00260A05">
    <w:pPr>
      <w:pStyle w:val="Footer"/>
      <w:jc w:val="right"/>
    </w:pPr>
    <w:r>
      <w:fldChar w:fldCharType="begin"/>
    </w:r>
    <w:r w:rsidR="00971CC0">
      <w:instrText xml:space="preserve"> PAGE   \* MERGEFORMAT </w:instrText>
    </w:r>
    <w:r>
      <w:fldChar w:fldCharType="separate"/>
    </w:r>
    <w:r w:rsidR="00971CC0">
      <w:rPr>
        <w:noProof/>
      </w:rPr>
      <w:t>4</w:t>
    </w:r>
    <w:r>
      <w:rPr>
        <w:noProof/>
      </w:rPr>
      <w:fldChar w:fldCharType="end"/>
    </w:r>
  </w:p>
  <w:p w14:paraId="7D1821DE" w14:textId="77777777" w:rsidR="00971CC0" w:rsidRPr="00886CCC" w:rsidRDefault="00971CC0" w:rsidP="00886C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753FF" w14:textId="77777777" w:rsidR="00971CC0" w:rsidRPr="006F4795" w:rsidRDefault="00260A05" w:rsidP="006F4795">
    <w:pPr>
      <w:pStyle w:val="Footer"/>
      <w:pBdr>
        <w:top w:val="single" w:sz="4" w:space="1" w:color="D9D9D9"/>
      </w:pBdr>
      <w:jc w:val="right"/>
      <w:rPr>
        <w:rFonts w:ascii="Arial" w:hAnsi="Arial" w:cs="Arial"/>
        <w:sz w:val="20"/>
        <w:szCs w:val="20"/>
      </w:rPr>
    </w:pPr>
    <w:r w:rsidRPr="00F45D2D">
      <w:rPr>
        <w:rFonts w:ascii="Times New Roman" w:hAnsi="Times New Roman"/>
        <w:sz w:val="20"/>
        <w:szCs w:val="20"/>
        <w:lang w:val="en-US"/>
      </w:rPr>
      <w:fldChar w:fldCharType="begin"/>
    </w:r>
    <w:r w:rsidR="00971CC0" w:rsidRPr="00F45D2D">
      <w:rPr>
        <w:rFonts w:ascii="Times New Roman" w:hAnsi="Times New Roman"/>
        <w:sz w:val="20"/>
        <w:szCs w:val="20"/>
        <w:lang w:val="en-US"/>
      </w:rPr>
      <w:instrText xml:space="preserve"> FILENAME </w:instrText>
    </w:r>
    <w:r w:rsidRPr="00F45D2D">
      <w:rPr>
        <w:rFonts w:ascii="Times New Roman" w:hAnsi="Times New Roman"/>
        <w:sz w:val="20"/>
        <w:szCs w:val="20"/>
        <w:lang w:val="en-US"/>
      </w:rPr>
      <w:fldChar w:fldCharType="separate"/>
    </w:r>
    <w:r w:rsidR="00351074">
      <w:rPr>
        <w:rFonts w:ascii="Times New Roman" w:hAnsi="Times New Roman"/>
        <w:noProof/>
        <w:sz w:val="20"/>
        <w:szCs w:val="20"/>
        <w:lang w:val="en-US"/>
      </w:rPr>
      <w:t>6. Management Committee Policy.docx</w:t>
    </w:r>
    <w:r w:rsidRPr="00F45D2D">
      <w:rPr>
        <w:rFonts w:ascii="Times New Roman" w:hAnsi="Times New Roman"/>
        <w:sz w:val="20"/>
        <w:szCs w:val="20"/>
        <w:lang w:val="en-US"/>
      </w:rPr>
      <w:fldChar w:fldCharType="end"/>
    </w:r>
    <w:r w:rsidR="00971CC0">
      <w:rPr>
        <w:rFonts w:ascii="Arial" w:hAnsi="Arial" w:cs="Arial"/>
        <w:sz w:val="20"/>
        <w:szCs w:val="20"/>
      </w:rPr>
      <w:tab/>
    </w:r>
    <w:r w:rsidR="00971CC0">
      <w:rPr>
        <w:rFonts w:ascii="Arial" w:hAnsi="Arial" w:cs="Arial"/>
        <w:sz w:val="20"/>
        <w:szCs w:val="20"/>
      </w:rPr>
      <w:tab/>
    </w:r>
    <w:r w:rsidR="00971CC0">
      <w:rPr>
        <w:rFonts w:ascii="Arial" w:hAnsi="Arial" w:cs="Arial"/>
        <w:sz w:val="20"/>
        <w:szCs w:val="20"/>
      </w:rPr>
      <w:tab/>
    </w:r>
    <w:r w:rsidRPr="006F4795">
      <w:rPr>
        <w:rFonts w:ascii="Arial" w:hAnsi="Arial" w:cs="Arial"/>
        <w:sz w:val="20"/>
        <w:szCs w:val="20"/>
      </w:rPr>
      <w:fldChar w:fldCharType="begin"/>
    </w:r>
    <w:r w:rsidR="00971CC0" w:rsidRPr="006F4795">
      <w:rPr>
        <w:rFonts w:ascii="Arial" w:hAnsi="Arial" w:cs="Arial"/>
        <w:sz w:val="20"/>
        <w:szCs w:val="20"/>
      </w:rPr>
      <w:instrText xml:space="preserve"> PAGE   \* MERGEFORMAT </w:instrText>
    </w:r>
    <w:r w:rsidRPr="006F4795">
      <w:rPr>
        <w:rFonts w:ascii="Arial" w:hAnsi="Arial" w:cs="Arial"/>
        <w:sz w:val="20"/>
        <w:szCs w:val="20"/>
      </w:rPr>
      <w:fldChar w:fldCharType="separate"/>
    </w:r>
    <w:r w:rsidR="00351074">
      <w:rPr>
        <w:rFonts w:ascii="Arial" w:hAnsi="Arial" w:cs="Arial"/>
        <w:noProof/>
        <w:sz w:val="20"/>
        <w:szCs w:val="20"/>
      </w:rPr>
      <w:t>5</w:t>
    </w:r>
    <w:r w:rsidRPr="006F4795">
      <w:rPr>
        <w:rFonts w:ascii="Arial" w:hAnsi="Arial" w:cs="Arial"/>
        <w:noProof/>
        <w:sz w:val="20"/>
        <w:szCs w:val="20"/>
      </w:rPr>
      <w:fldChar w:fldCharType="end"/>
    </w:r>
    <w:r w:rsidR="00971CC0" w:rsidRPr="006F4795">
      <w:rPr>
        <w:rFonts w:ascii="Arial" w:hAnsi="Arial" w:cs="Arial"/>
        <w:sz w:val="20"/>
        <w:szCs w:val="20"/>
      </w:rPr>
      <w:t xml:space="preserve"> | </w:t>
    </w:r>
    <w:r w:rsidR="00971CC0" w:rsidRPr="006F4795">
      <w:rPr>
        <w:rFonts w:ascii="Arial" w:hAnsi="Arial" w:cs="Arial"/>
        <w:color w:val="808080"/>
        <w:spacing w:val="60"/>
        <w:sz w:val="20"/>
        <w:szCs w:val="20"/>
      </w:rPr>
      <w:t>Page</w:t>
    </w:r>
  </w:p>
  <w:p w14:paraId="458E19E1" w14:textId="77777777" w:rsidR="00971CC0" w:rsidRPr="006F4795" w:rsidRDefault="00971CC0" w:rsidP="004F6142">
    <w:pPr>
      <w:pStyle w:val="Footer1"/>
      <w:tabs>
        <w:tab w:val="clear" w:pos="9026"/>
        <w:tab w:val="right" w:pos="9000"/>
      </w:tabs>
      <w:rPr>
        <w:rFonts w:ascii="Arial" w:eastAsia="Times New Roman" w:hAnsi="Arial" w:cs="Arial"/>
        <w:color w:val="auto"/>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A9A1F9" w14:textId="77777777" w:rsidR="0007301F" w:rsidRDefault="0007301F">
      <w:pPr>
        <w:spacing w:after="0" w:line="240" w:lineRule="auto"/>
      </w:pPr>
      <w:r>
        <w:separator/>
      </w:r>
    </w:p>
  </w:footnote>
  <w:footnote w:type="continuationSeparator" w:id="0">
    <w:p w14:paraId="68F864FE" w14:textId="77777777" w:rsidR="0007301F" w:rsidRDefault="00073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64832" w14:textId="77777777" w:rsidR="00971CC0" w:rsidRPr="00BE00A7" w:rsidRDefault="00971CC0" w:rsidP="00BE00A7">
    <w:pPr>
      <w:pStyle w:val="Header"/>
      <w:tabs>
        <w:tab w:val="left" w:pos="2580"/>
        <w:tab w:val="left" w:pos="2985"/>
      </w:tabs>
      <w:spacing w:after="120"/>
      <w:rPr>
        <w:rFonts w:ascii="Arial" w:hAnsi="Arial" w:cs="Arial"/>
        <w:b/>
        <w:bCs/>
        <w:color w:val="1F497D"/>
        <w:sz w:val="28"/>
        <w:szCs w:val="28"/>
        <w:u w:val="single"/>
      </w:rPr>
    </w:pPr>
    <w:r>
      <w:rPr>
        <w:rFonts w:ascii="Arial" w:hAnsi="Arial" w:cs="Arial"/>
        <w:b/>
        <w:bCs/>
        <w:noProof/>
        <w:color w:val="auto"/>
        <w:sz w:val="28"/>
        <w:szCs w:val="28"/>
        <w:u w:val="single"/>
        <w:lang w:val="en-US"/>
      </w:rPr>
      <w:drawing>
        <wp:inline distT="0" distB="0" distL="0" distR="0" wp14:anchorId="29D1AD2E" wp14:editId="6BED89B0">
          <wp:extent cx="1476375" cy="901573"/>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6375" cy="901573"/>
                  </a:xfrm>
                  <a:prstGeom prst="rect">
                    <a:avLst/>
                  </a:prstGeom>
                  <a:noFill/>
                  <a:ln>
                    <a:noFill/>
                  </a:ln>
                </pic:spPr>
              </pic:pic>
            </a:graphicData>
          </a:graphic>
        </wp:inline>
      </w:drawing>
    </w:r>
    <w:r w:rsidRPr="00BE00A7">
      <w:rPr>
        <w:rFonts w:ascii="Arial" w:hAnsi="Arial" w:cs="Arial"/>
        <w:b/>
        <w:bCs/>
        <w:color w:val="auto"/>
        <w:sz w:val="28"/>
        <w:szCs w:val="28"/>
        <w:u w:val="single"/>
      </w:rPr>
      <w:t xml:space="preserve">   </w:t>
    </w:r>
    <w:r>
      <w:rPr>
        <w:rFonts w:ascii="Arial" w:hAnsi="Arial" w:cs="Arial"/>
        <w:b/>
        <w:bCs/>
        <w:color w:val="auto"/>
        <w:sz w:val="28"/>
        <w:szCs w:val="28"/>
        <w:u w:val="single"/>
      </w:rPr>
      <w:tab/>
    </w:r>
    <w:r>
      <w:rPr>
        <w:rFonts w:ascii="Arial" w:hAnsi="Arial" w:cs="Arial"/>
        <w:b/>
        <w:bCs/>
        <w:color w:val="auto"/>
        <w:sz w:val="28"/>
        <w:szCs w:val="28"/>
        <w:u w:val="single"/>
      </w:rPr>
      <w:tab/>
    </w:r>
    <w:r>
      <w:rPr>
        <w:rFonts w:ascii="Arial" w:hAnsi="Arial" w:cs="Arial"/>
        <w:b/>
        <w:bCs/>
        <w:color w:val="auto"/>
        <w:sz w:val="28"/>
        <w:szCs w:val="28"/>
        <w:u w:val="single"/>
      </w:rPr>
      <w:tab/>
      <w:t xml:space="preserve">                        </w:t>
    </w:r>
    <w:r w:rsidRPr="00BE00A7">
      <w:rPr>
        <w:rFonts w:ascii="Arial" w:hAnsi="Arial" w:cs="Arial"/>
        <w:b/>
        <w:bCs/>
        <w:color w:val="auto"/>
        <w:sz w:val="28"/>
        <w:szCs w:val="28"/>
        <w:u w:val="single"/>
      </w:rPr>
      <w:t>Koninderie Community Based Preschool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94EE873"/>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 w15:restartNumberingAfterBreak="0">
    <w:nsid w:val="03783E43"/>
    <w:multiLevelType w:val="hybridMultilevel"/>
    <w:tmpl w:val="B0CC126A"/>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80F5947"/>
    <w:multiLevelType w:val="hybridMultilevel"/>
    <w:tmpl w:val="80FE0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7938C9"/>
    <w:multiLevelType w:val="hybridMultilevel"/>
    <w:tmpl w:val="5560BC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2FF6F2A"/>
    <w:multiLevelType w:val="hybridMultilevel"/>
    <w:tmpl w:val="DA08E5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5424565"/>
    <w:multiLevelType w:val="hybridMultilevel"/>
    <w:tmpl w:val="07BE55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54831E8"/>
    <w:multiLevelType w:val="hybridMultilevel"/>
    <w:tmpl w:val="93B03C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4B5EC8"/>
    <w:multiLevelType w:val="hybridMultilevel"/>
    <w:tmpl w:val="F5D2411A"/>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15:restartNumberingAfterBreak="0">
    <w:nsid w:val="17D87494"/>
    <w:multiLevelType w:val="hybridMultilevel"/>
    <w:tmpl w:val="4CB06DF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18ED7ED5"/>
    <w:multiLevelType w:val="hybridMultilevel"/>
    <w:tmpl w:val="EF52E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CDD0AB7"/>
    <w:multiLevelType w:val="hybridMultilevel"/>
    <w:tmpl w:val="6506EC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ED15C81"/>
    <w:multiLevelType w:val="hybridMultilevel"/>
    <w:tmpl w:val="F6585184"/>
    <w:lvl w:ilvl="0" w:tplc="4D6A5F3A">
      <w:numFmt w:val="bullet"/>
      <w:lvlText w:val="•"/>
      <w:lvlJc w:val="left"/>
      <w:pPr>
        <w:ind w:left="2127" w:hanging="360"/>
      </w:pPr>
      <w:rPr>
        <w:rFonts w:ascii="Arial" w:eastAsia="ヒラギノ角ゴ Pro W3" w:hAnsi="Arial" w:cs="Arial" w:hint="default"/>
      </w:rPr>
    </w:lvl>
    <w:lvl w:ilvl="1" w:tplc="0C090003" w:tentative="1">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12" w15:restartNumberingAfterBreak="0">
    <w:nsid w:val="1EFA17DD"/>
    <w:multiLevelType w:val="hybridMultilevel"/>
    <w:tmpl w:val="6D4A2C60"/>
    <w:lvl w:ilvl="0" w:tplc="0C090001">
      <w:start w:val="1"/>
      <w:numFmt w:val="bullet"/>
      <w:lvlText w:val=""/>
      <w:lvlJc w:val="left"/>
      <w:pPr>
        <w:ind w:left="6480" w:hanging="360"/>
      </w:pPr>
      <w:rPr>
        <w:rFonts w:ascii="Symbol" w:hAnsi="Symbol" w:hint="default"/>
      </w:rPr>
    </w:lvl>
    <w:lvl w:ilvl="1" w:tplc="0C090003" w:tentative="1">
      <w:start w:val="1"/>
      <w:numFmt w:val="bullet"/>
      <w:lvlText w:val="o"/>
      <w:lvlJc w:val="left"/>
      <w:pPr>
        <w:ind w:left="7200" w:hanging="360"/>
      </w:pPr>
      <w:rPr>
        <w:rFonts w:ascii="Courier New" w:hAnsi="Courier New" w:cs="Courier New" w:hint="default"/>
      </w:rPr>
    </w:lvl>
    <w:lvl w:ilvl="2" w:tplc="0C090005" w:tentative="1">
      <w:start w:val="1"/>
      <w:numFmt w:val="bullet"/>
      <w:lvlText w:val=""/>
      <w:lvlJc w:val="left"/>
      <w:pPr>
        <w:ind w:left="7920" w:hanging="360"/>
      </w:pPr>
      <w:rPr>
        <w:rFonts w:ascii="Wingdings" w:hAnsi="Wingdings" w:hint="default"/>
      </w:rPr>
    </w:lvl>
    <w:lvl w:ilvl="3" w:tplc="0C090001" w:tentative="1">
      <w:start w:val="1"/>
      <w:numFmt w:val="bullet"/>
      <w:lvlText w:val=""/>
      <w:lvlJc w:val="left"/>
      <w:pPr>
        <w:ind w:left="8640" w:hanging="360"/>
      </w:pPr>
      <w:rPr>
        <w:rFonts w:ascii="Symbol" w:hAnsi="Symbol" w:hint="default"/>
      </w:rPr>
    </w:lvl>
    <w:lvl w:ilvl="4" w:tplc="0C090003" w:tentative="1">
      <w:start w:val="1"/>
      <w:numFmt w:val="bullet"/>
      <w:lvlText w:val="o"/>
      <w:lvlJc w:val="left"/>
      <w:pPr>
        <w:ind w:left="9360" w:hanging="360"/>
      </w:pPr>
      <w:rPr>
        <w:rFonts w:ascii="Courier New" w:hAnsi="Courier New" w:cs="Courier New" w:hint="default"/>
      </w:rPr>
    </w:lvl>
    <w:lvl w:ilvl="5" w:tplc="0C090005" w:tentative="1">
      <w:start w:val="1"/>
      <w:numFmt w:val="bullet"/>
      <w:lvlText w:val=""/>
      <w:lvlJc w:val="left"/>
      <w:pPr>
        <w:ind w:left="10080" w:hanging="360"/>
      </w:pPr>
      <w:rPr>
        <w:rFonts w:ascii="Wingdings" w:hAnsi="Wingdings" w:hint="default"/>
      </w:rPr>
    </w:lvl>
    <w:lvl w:ilvl="6" w:tplc="0C090001" w:tentative="1">
      <w:start w:val="1"/>
      <w:numFmt w:val="bullet"/>
      <w:lvlText w:val=""/>
      <w:lvlJc w:val="left"/>
      <w:pPr>
        <w:ind w:left="10800" w:hanging="360"/>
      </w:pPr>
      <w:rPr>
        <w:rFonts w:ascii="Symbol" w:hAnsi="Symbol" w:hint="default"/>
      </w:rPr>
    </w:lvl>
    <w:lvl w:ilvl="7" w:tplc="0C090003" w:tentative="1">
      <w:start w:val="1"/>
      <w:numFmt w:val="bullet"/>
      <w:lvlText w:val="o"/>
      <w:lvlJc w:val="left"/>
      <w:pPr>
        <w:ind w:left="11520" w:hanging="360"/>
      </w:pPr>
      <w:rPr>
        <w:rFonts w:ascii="Courier New" w:hAnsi="Courier New" w:cs="Courier New" w:hint="default"/>
      </w:rPr>
    </w:lvl>
    <w:lvl w:ilvl="8" w:tplc="0C090005" w:tentative="1">
      <w:start w:val="1"/>
      <w:numFmt w:val="bullet"/>
      <w:lvlText w:val=""/>
      <w:lvlJc w:val="left"/>
      <w:pPr>
        <w:ind w:left="12240" w:hanging="360"/>
      </w:pPr>
      <w:rPr>
        <w:rFonts w:ascii="Wingdings" w:hAnsi="Wingdings" w:hint="default"/>
      </w:rPr>
    </w:lvl>
  </w:abstractNum>
  <w:abstractNum w:abstractNumId="13" w15:restartNumberingAfterBreak="0">
    <w:nsid w:val="205E68BF"/>
    <w:multiLevelType w:val="hybridMultilevel"/>
    <w:tmpl w:val="5F18A11A"/>
    <w:lvl w:ilvl="0" w:tplc="0C090001">
      <w:start w:val="1"/>
      <w:numFmt w:val="bullet"/>
      <w:lvlText w:val=""/>
      <w:lvlJc w:val="left"/>
      <w:pPr>
        <w:ind w:left="360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14" w15:restartNumberingAfterBreak="0">
    <w:nsid w:val="236E6551"/>
    <w:multiLevelType w:val="hybridMultilevel"/>
    <w:tmpl w:val="1C60E046"/>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7EC3DD9"/>
    <w:multiLevelType w:val="hybridMultilevel"/>
    <w:tmpl w:val="6DA00736"/>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BBD286C"/>
    <w:multiLevelType w:val="hybridMultilevel"/>
    <w:tmpl w:val="F982A2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C8E7A59"/>
    <w:multiLevelType w:val="hybridMultilevel"/>
    <w:tmpl w:val="F65A771E"/>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E09382B"/>
    <w:multiLevelType w:val="hybridMultilevel"/>
    <w:tmpl w:val="078E33A4"/>
    <w:lvl w:ilvl="0" w:tplc="0C090001">
      <w:start w:val="1"/>
      <w:numFmt w:val="bullet"/>
      <w:lvlText w:val=""/>
      <w:lvlJc w:val="left"/>
      <w:pPr>
        <w:ind w:left="360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19" w15:restartNumberingAfterBreak="0">
    <w:nsid w:val="334C3374"/>
    <w:multiLevelType w:val="hybridMultilevel"/>
    <w:tmpl w:val="FF7AAED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35E84754"/>
    <w:multiLevelType w:val="hybridMultilevel"/>
    <w:tmpl w:val="AD506DAA"/>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7056BE7"/>
    <w:multiLevelType w:val="hybridMultilevel"/>
    <w:tmpl w:val="98A0C1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7851D34"/>
    <w:multiLevelType w:val="hybridMultilevel"/>
    <w:tmpl w:val="1B9487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79D506D"/>
    <w:multiLevelType w:val="hybridMultilevel"/>
    <w:tmpl w:val="86AAA1EE"/>
    <w:lvl w:ilvl="0" w:tplc="0C090003">
      <w:start w:val="1"/>
      <w:numFmt w:val="bullet"/>
      <w:lvlText w:val="o"/>
      <w:lvlJc w:val="left"/>
      <w:pPr>
        <w:ind w:left="1440" w:hanging="360"/>
      </w:pPr>
      <w:rPr>
        <w:rFonts w:ascii="Courier New" w:hAnsi="Courier New" w:cs="Courier New"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38403B64"/>
    <w:multiLevelType w:val="hybridMultilevel"/>
    <w:tmpl w:val="7ABA9B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42B6350"/>
    <w:multiLevelType w:val="hybridMultilevel"/>
    <w:tmpl w:val="3C480E48"/>
    <w:lvl w:ilvl="0" w:tplc="0C090001">
      <w:start w:val="1"/>
      <w:numFmt w:val="bullet"/>
      <w:lvlText w:val=""/>
      <w:lvlJc w:val="left"/>
      <w:pPr>
        <w:tabs>
          <w:tab w:val="num" w:pos="1080"/>
        </w:tabs>
        <w:ind w:left="1080" w:hanging="360"/>
      </w:pPr>
      <w:rPr>
        <w:rFonts w:ascii="Symbol" w:hAnsi="Symbol" w:hint="default"/>
      </w:rPr>
    </w:lvl>
    <w:lvl w:ilvl="1" w:tplc="0C090003">
      <w:start w:val="1"/>
      <w:numFmt w:val="bullet"/>
      <w:lvlText w:val="o"/>
      <w:lvlJc w:val="left"/>
      <w:pPr>
        <w:tabs>
          <w:tab w:val="num" w:pos="1800"/>
        </w:tabs>
        <w:ind w:left="1800" w:hanging="360"/>
      </w:pPr>
      <w:rPr>
        <w:rFonts w:ascii="Courier New" w:hAnsi="Courier New" w:cs="Courier New" w:hint="default"/>
      </w:r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45D655D"/>
    <w:multiLevelType w:val="hybridMultilevel"/>
    <w:tmpl w:val="55B0B78A"/>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8469B0"/>
    <w:multiLevelType w:val="hybridMultilevel"/>
    <w:tmpl w:val="97FE7E18"/>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6FC6346"/>
    <w:multiLevelType w:val="hybridMultilevel"/>
    <w:tmpl w:val="85AA45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15:restartNumberingAfterBreak="0">
    <w:nsid w:val="4CE4013F"/>
    <w:multiLevelType w:val="hybridMultilevel"/>
    <w:tmpl w:val="096E00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3B46864"/>
    <w:multiLevelType w:val="hybridMultilevel"/>
    <w:tmpl w:val="F1E0D77E"/>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4668E6"/>
    <w:multiLevelType w:val="hybridMultilevel"/>
    <w:tmpl w:val="FF9EEF1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F0B7D08"/>
    <w:multiLevelType w:val="hybridMultilevel"/>
    <w:tmpl w:val="F60CB0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70165AF"/>
    <w:multiLevelType w:val="hybridMultilevel"/>
    <w:tmpl w:val="5B5666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BC127D3"/>
    <w:multiLevelType w:val="hybridMultilevel"/>
    <w:tmpl w:val="F95A89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C832898"/>
    <w:multiLevelType w:val="hybridMultilevel"/>
    <w:tmpl w:val="2886EE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D3316EB"/>
    <w:multiLevelType w:val="hybridMultilevel"/>
    <w:tmpl w:val="C8A016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3C05F30"/>
    <w:multiLevelType w:val="hybridMultilevel"/>
    <w:tmpl w:val="DC7C147A"/>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38" w15:restartNumberingAfterBreak="0">
    <w:nsid w:val="74E67D30"/>
    <w:multiLevelType w:val="hybridMultilevel"/>
    <w:tmpl w:val="94807704"/>
    <w:lvl w:ilvl="0" w:tplc="4D6A5F3A">
      <w:numFmt w:val="bullet"/>
      <w:lvlText w:val="•"/>
      <w:lvlJc w:val="left"/>
      <w:pPr>
        <w:ind w:left="709" w:hanging="360"/>
      </w:pPr>
      <w:rPr>
        <w:rFonts w:ascii="Arial" w:eastAsia="ヒラギノ角ゴ Pro W3" w:hAnsi="Arial" w:cs="Arial" w:hint="default"/>
      </w:rPr>
    </w:lvl>
    <w:lvl w:ilvl="1" w:tplc="0C090003" w:tentative="1">
      <w:start w:val="1"/>
      <w:numFmt w:val="bullet"/>
      <w:lvlText w:val="o"/>
      <w:lvlJc w:val="left"/>
      <w:pPr>
        <w:ind w:left="1429" w:hanging="360"/>
      </w:pPr>
      <w:rPr>
        <w:rFonts w:ascii="Courier New" w:hAnsi="Courier New" w:cs="Courier New" w:hint="default"/>
      </w:rPr>
    </w:lvl>
    <w:lvl w:ilvl="2" w:tplc="0C090005" w:tentative="1">
      <w:start w:val="1"/>
      <w:numFmt w:val="bullet"/>
      <w:lvlText w:val=""/>
      <w:lvlJc w:val="left"/>
      <w:pPr>
        <w:ind w:left="2149" w:hanging="360"/>
      </w:pPr>
      <w:rPr>
        <w:rFonts w:ascii="Wingdings" w:hAnsi="Wingdings" w:hint="default"/>
      </w:rPr>
    </w:lvl>
    <w:lvl w:ilvl="3" w:tplc="0C090001" w:tentative="1">
      <w:start w:val="1"/>
      <w:numFmt w:val="bullet"/>
      <w:lvlText w:val=""/>
      <w:lvlJc w:val="left"/>
      <w:pPr>
        <w:ind w:left="2869" w:hanging="360"/>
      </w:pPr>
      <w:rPr>
        <w:rFonts w:ascii="Symbol" w:hAnsi="Symbol" w:hint="default"/>
      </w:rPr>
    </w:lvl>
    <w:lvl w:ilvl="4" w:tplc="0C090003" w:tentative="1">
      <w:start w:val="1"/>
      <w:numFmt w:val="bullet"/>
      <w:lvlText w:val="o"/>
      <w:lvlJc w:val="left"/>
      <w:pPr>
        <w:ind w:left="3589" w:hanging="360"/>
      </w:pPr>
      <w:rPr>
        <w:rFonts w:ascii="Courier New" w:hAnsi="Courier New" w:cs="Courier New" w:hint="default"/>
      </w:rPr>
    </w:lvl>
    <w:lvl w:ilvl="5" w:tplc="0C090005" w:tentative="1">
      <w:start w:val="1"/>
      <w:numFmt w:val="bullet"/>
      <w:lvlText w:val=""/>
      <w:lvlJc w:val="left"/>
      <w:pPr>
        <w:ind w:left="4309" w:hanging="360"/>
      </w:pPr>
      <w:rPr>
        <w:rFonts w:ascii="Wingdings" w:hAnsi="Wingdings" w:hint="default"/>
      </w:rPr>
    </w:lvl>
    <w:lvl w:ilvl="6" w:tplc="0C090001" w:tentative="1">
      <w:start w:val="1"/>
      <w:numFmt w:val="bullet"/>
      <w:lvlText w:val=""/>
      <w:lvlJc w:val="left"/>
      <w:pPr>
        <w:ind w:left="5029" w:hanging="360"/>
      </w:pPr>
      <w:rPr>
        <w:rFonts w:ascii="Symbol" w:hAnsi="Symbol" w:hint="default"/>
      </w:rPr>
    </w:lvl>
    <w:lvl w:ilvl="7" w:tplc="0C090003" w:tentative="1">
      <w:start w:val="1"/>
      <w:numFmt w:val="bullet"/>
      <w:lvlText w:val="o"/>
      <w:lvlJc w:val="left"/>
      <w:pPr>
        <w:ind w:left="5749" w:hanging="360"/>
      </w:pPr>
      <w:rPr>
        <w:rFonts w:ascii="Courier New" w:hAnsi="Courier New" w:cs="Courier New" w:hint="default"/>
      </w:rPr>
    </w:lvl>
    <w:lvl w:ilvl="8" w:tplc="0C090005" w:tentative="1">
      <w:start w:val="1"/>
      <w:numFmt w:val="bullet"/>
      <w:lvlText w:val=""/>
      <w:lvlJc w:val="left"/>
      <w:pPr>
        <w:ind w:left="6469" w:hanging="360"/>
      </w:pPr>
      <w:rPr>
        <w:rFonts w:ascii="Wingdings" w:hAnsi="Wingdings" w:hint="default"/>
      </w:rPr>
    </w:lvl>
  </w:abstractNum>
  <w:abstractNum w:abstractNumId="39" w15:restartNumberingAfterBreak="0">
    <w:nsid w:val="75076F6C"/>
    <w:multiLevelType w:val="hybridMultilevel"/>
    <w:tmpl w:val="83921F34"/>
    <w:lvl w:ilvl="0" w:tplc="0C090001">
      <w:start w:val="1"/>
      <w:numFmt w:val="bullet"/>
      <w:lvlText w:val=""/>
      <w:lvlJc w:val="left"/>
      <w:pPr>
        <w:ind w:left="360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40" w15:restartNumberingAfterBreak="0">
    <w:nsid w:val="76270309"/>
    <w:multiLevelType w:val="hybridMultilevel"/>
    <w:tmpl w:val="31A4B4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6C946DF"/>
    <w:multiLevelType w:val="hybridMultilevel"/>
    <w:tmpl w:val="5228515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2" w15:restartNumberingAfterBreak="0">
    <w:nsid w:val="78EC519F"/>
    <w:multiLevelType w:val="hybridMultilevel"/>
    <w:tmpl w:val="286077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ABD6672"/>
    <w:multiLevelType w:val="hybridMultilevel"/>
    <w:tmpl w:val="FA3EC1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34"/>
  </w:num>
  <w:num w:numId="4">
    <w:abstractNumId w:val="29"/>
  </w:num>
  <w:num w:numId="5">
    <w:abstractNumId w:val="42"/>
  </w:num>
  <w:num w:numId="6">
    <w:abstractNumId w:val="5"/>
  </w:num>
  <w:num w:numId="7">
    <w:abstractNumId w:val="21"/>
  </w:num>
  <w:num w:numId="8">
    <w:abstractNumId w:val="2"/>
  </w:num>
  <w:num w:numId="9">
    <w:abstractNumId w:val="16"/>
  </w:num>
  <w:num w:numId="10">
    <w:abstractNumId w:val="18"/>
  </w:num>
  <w:num w:numId="11">
    <w:abstractNumId w:val="12"/>
  </w:num>
  <w:num w:numId="12">
    <w:abstractNumId w:val="13"/>
  </w:num>
  <w:num w:numId="13">
    <w:abstractNumId w:val="39"/>
  </w:num>
  <w:num w:numId="14">
    <w:abstractNumId w:val="10"/>
  </w:num>
  <w:num w:numId="15">
    <w:abstractNumId w:val="36"/>
  </w:num>
  <w:num w:numId="16">
    <w:abstractNumId w:val="14"/>
  </w:num>
  <w:num w:numId="17">
    <w:abstractNumId w:val="20"/>
  </w:num>
  <w:num w:numId="18">
    <w:abstractNumId w:val="26"/>
  </w:num>
  <w:num w:numId="19">
    <w:abstractNumId w:val="30"/>
  </w:num>
  <w:num w:numId="20">
    <w:abstractNumId w:val="27"/>
  </w:num>
  <w:num w:numId="21">
    <w:abstractNumId w:val="1"/>
  </w:num>
  <w:num w:numId="22">
    <w:abstractNumId w:val="15"/>
  </w:num>
  <w:num w:numId="23">
    <w:abstractNumId w:val="25"/>
  </w:num>
  <w:num w:numId="24">
    <w:abstractNumId w:val="17"/>
  </w:num>
  <w:num w:numId="25">
    <w:abstractNumId w:val="1"/>
  </w:num>
  <w:num w:numId="26">
    <w:abstractNumId w:val="23"/>
  </w:num>
  <w:num w:numId="27">
    <w:abstractNumId w:val="31"/>
  </w:num>
  <w:num w:numId="28">
    <w:abstractNumId w:val="33"/>
  </w:num>
  <w:num w:numId="29">
    <w:abstractNumId w:val="6"/>
  </w:num>
  <w:num w:numId="30">
    <w:abstractNumId w:val="9"/>
  </w:num>
  <w:num w:numId="31">
    <w:abstractNumId w:val="32"/>
  </w:num>
  <w:num w:numId="32">
    <w:abstractNumId w:val="4"/>
  </w:num>
  <w:num w:numId="33">
    <w:abstractNumId w:val="28"/>
  </w:num>
  <w:num w:numId="34">
    <w:abstractNumId w:val="40"/>
  </w:num>
  <w:num w:numId="35">
    <w:abstractNumId w:val="7"/>
  </w:num>
  <w:num w:numId="36">
    <w:abstractNumId w:val="22"/>
  </w:num>
  <w:num w:numId="37">
    <w:abstractNumId w:val="3"/>
  </w:num>
  <w:num w:numId="38">
    <w:abstractNumId w:val="43"/>
  </w:num>
  <w:num w:numId="39">
    <w:abstractNumId w:val="15"/>
  </w:num>
  <w:num w:numId="40">
    <w:abstractNumId w:val="24"/>
  </w:num>
  <w:num w:numId="41">
    <w:abstractNumId w:val="8"/>
  </w:num>
  <w:num w:numId="42">
    <w:abstractNumId w:val="35"/>
  </w:num>
  <w:num w:numId="43">
    <w:abstractNumId w:val="37"/>
  </w:num>
  <w:num w:numId="44">
    <w:abstractNumId w:val="38"/>
  </w:num>
  <w:num w:numId="45">
    <w:abstractNumId w:val="11"/>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1C2F3C"/>
    <w:rsid w:val="00022D3B"/>
    <w:rsid w:val="00025EDF"/>
    <w:rsid w:val="00040EB7"/>
    <w:rsid w:val="0005283B"/>
    <w:rsid w:val="0007301F"/>
    <w:rsid w:val="00097C08"/>
    <w:rsid w:val="000A17B9"/>
    <w:rsid w:val="000C15F4"/>
    <w:rsid w:val="000F34FA"/>
    <w:rsid w:val="000F5676"/>
    <w:rsid w:val="001048F3"/>
    <w:rsid w:val="00105F21"/>
    <w:rsid w:val="00176774"/>
    <w:rsid w:val="001A2489"/>
    <w:rsid w:val="001C2F3C"/>
    <w:rsid w:val="001F06D1"/>
    <w:rsid w:val="00246491"/>
    <w:rsid w:val="00260A05"/>
    <w:rsid w:val="00267497"/>
    <w:rsid w:val="00267E0A"/>
    <w:rsid w:val="00292CB1"/>
    <w:rsid w:val="002B2555"/>
    <w:rsid w:val="00324C2C"/>
    <w:rsid w:val="00351074"/>
    <w:rsid w:val="003517A5"/>
    <w:rsid w:val="003572C4"/>
    <w:rsid w:val="003A6B43"/>
    <w:rsid w:val="003B39D7"/>
    <w:rsid w:val="003D5634"/>
    <w:rsid w:val="00413732"/>
    <w:rsid w:val="00414BE2"/>
    <w:rsid w:val="00434BB5"/>
    <w:rsid w:val="004646EF"/>
    <w:rsid w:val="00465513"/>
    <w:rsid w:val="00480114"/>
    <w:rsid w:val="00485EF5"/>
    <w:rsid w:val="004B2DCF"/>
    <w:rsid w:val="004C7B52"/>
    <w:rsid w:val="004F0656"/>
    <w:rsid w:val="004F6142"/>
    <w:rsid w:val="00505A3C"/>
    <w:rsid w:val="00543030"/>
    <w:rsid w:val="00560908"/>
    <w:rsid w:val="005C0D38"/>
    <w:rsid w:val="00620C6B"/>
    <w:rsid w:val="00620EBE"/>
    <w:rsid w:val="006256EB"/>
    <w:rsid w:val="00631BBD"/>
    <w:rsid w:val="00662816"/>
    <w:rsid w:val="00666D3A"/>
    <w:rsid w:val="006813BF"/>
    <w:rsid w:val="006916A3"/>
    <w:rsid w:val="00693D48"/>
    <w:rsid w:val="00695D69"/>
    <w:rsid w:val="006A1005"/>
    <w:rsid w:val="006A55D7"/>
    <w:rsid w:val="006F4795"/>
    <w:rsid w:val="007465A0"/>
    <w:rsid w:val="007B2BB1"/>
    <w:rsid w:val="00862FE4"/>
    <w:rsid w:val="00872DDB"/>
    <w:rsid w:val="00886CCC"/>
    <w:rsid w:val="008F5AAC"/>
    <w:rsid w:val="00902565"/>
    <w:rsid w:val="009111E3"/>
    <w:rsid w:val="009210F2"/>
    <w:rsid w:val="009336A1"/>
    <w:rsid w:val="00940F2E"/>
    <w:rsid w:val="0095421F"/>
    <w:rsid w:val="00971CC0"/>
    <w:rsid w:val="009C7B75"/>
    <w:rsid w:val="009E5E3F"/>
    <w:rsid w:val="00A4070A"/>
    <w:rsid w:val="00A56DF1"/>
    <w:rsid w:val="00AA0556"/>
    <w:rsid w:val="00AA0830"/>
    <w:rsid w:val="00AA2A79"/>
    <w:rsid w:val="00B24780"/>
    <w:rsid w:val="00B33230"/>
    <w:rsid w:val="00B36CDF"/>
    <w:rsid w:val="00B466E9"/>
    <w:rsid w:val="00B85729"/>
    <w:rsid w:val="00BE00A7"/>
    <w:rsid w:val="00C1767E"/>
    <w:rsid w:val="00CA2EB9"/>
    <w:rsid w:val="00CB1BD1"/>
    <w:rsid w:val="00CC09D7"/>
    <w:rsid w:val="00CD5345"/>
    <w:rsid w:val="00D0795F"/>
    <w:rsid w:val="00D75E3B"/>
    <w:rsid w:val="00DD13B0"/>
    <w:rsid w:val="00DD3E48"/>
    <w:rsid w:val="00E1573E"/>
    <w:rsid w:val="00E16C6A"/>
    <w:rsid w:val="00E40386"/>
    <w:rsid w:val="00E472D1"/>
    <w:rsid w:val="00E83C10"/>
    <w:rsid w:val="00EB676E"/>
    <w:rsid w:val="00EE0699"/>
    <w:rsid w:val="00F00468"/>
    <w:rsid w:val="00F13D27"/>
    <w:rsid w:val="00F25B66"/>
    <w:rsid w:val="00F30D94"/>
    <w:rsid w:val="00F45D2D"/>
    <w:rsid w:val="00FB2CBB"/>
    <w:rsid w:val="00FE3058"/>
    <w:rsid w:val="00FF4574"/>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E941DE3"/>
  <w15:docId w15:val="{80498E52-B016-F246-B543-7329D5A09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lsdException w:name="List Bullet 2" w:locked="1" w:semiHidden="1" w:unhideWhenUsed="1"/>
    <w:lsdException w:name="List Bullet 3" w:locked="1" w:semiHidden="1" w:unhideWhenUsed="1"/>
    <w:lsdException w:name="List Bullet 4" w:locked="1"/>
    <w:lsdException w:name="List Bullet 5" w:lock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5E3B"/>
    <w:pPr>
      <w:spacing w:after="200" w:line="276" w:lineRule="auto"/>
    </w:pPr>
    <w:rPr>
      <w:rFonts w:ascii="Lucida Grande" w:eastAsia="ヒラギノ角ゴ Pro W3" w:hAnsi="Lucida Grande"/>
      <w:color w:val="000000"/>
      <w:sz w:val="22"/>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D75E3B"/>
    <w:rPr>
      <w:rFonts w:ascii="Lucida Grande" w:eastAsia="ヒラギノ角ゴ Pro W3" w:hAnsi="Lucida Grande"/>
      <w:color w:val="000000"/>
    </w:rPr>
  </w:style>
  <w:style w:type="paragraph" w:customStyle="1" w:styleId="Footer1">
    <w:name w:val="Footer1"/>
    <w:rsid w:val="00D75E3B"/>
    <w:pPr>
      <w:tabs>
        <w:tab w:val="center" w:pos="4513"/>
        <w:tab w:val="right" w:pos="9026"/>
      </w:tabs>
      <w:spacing w:after="200" w:line="276" w:lineRule="auto"/>
    </w:pPr>
    <w:rPr>
      <w:rFonts w:ascii="Lucida Grande" w:eastAsia="ヒラギノ角ゴ Pro W3" w:hAnsi="Lucida Grande"/>
      <w:color w:val="000000"/>
      <w:sz w:val="22"/>
    </w:rPr>
  </w:style>
  <w:style w:type="paragraph" w:styleId="Header">
    <w:name w:val="header"/>
    <w:basedOn w:val="Normal"/>
    <w:link w:val="HeaderChar"/>
    <w:uiPriority w:val="99"/>
    <w:locked/>
    <w:rsid w:val="00886CCC"/>
    <w:pPr>
      <w:tabs>
        <w:tab w:val="center" w:pos="4513"/>
        <w:tab w:val="right" w:pos="9026"/>
      </w:tabs>
    </w:pPr>
  </w:style>
  <w:style w:type="character" w:customStyle="1" w:styleId="HeaderChar">
    <w:name w:val="Header Char"/>
    <w:link w:val="Header"/>
    <w:uiPriority w:val="99"/>
    <w:rsid w:val="00886CCC"/>
    <w:rPr>
      <w:rFonts w:ascii="Lucida Grande" w:eastAsia="ヒラギノ角ゴ Pro W3" w:hAnsi="Lucida Grande"/>
      <w:color w:val="000000"/>
      <w:sz w:val="22"/>
      <w:szCs w:val="24"/>
      <w:lang w:eastAsia="en-US"/>
    </w:rPr>
  </w:style>
  <w:style w:type="paragraph" w:styleId="Footer">
    <w:name w:val="footer"/>
    <w:basedOn w:val="Normal"/>
    <w:link w:val="FooterChar"/>
    <w:uiPriority w:val="99"/>
    <w:locked/>
    <w:rsid w:val="00886CCC"/>
    <w:pPr>
      <w:tabs>
        <w:tab w:val="center" w:pos="4513"/>
        <w:tab w:val="right" w:pos="9026"/>
      </w:tabs>
    </w:pPr>
  </w:style>
  <w:style w:type="character" w:customStyle="1" w:styleId="FooterChar">
    <w:name w:val="Footer Char"/>
    <w:link w:val="Footer"/>
    <w:uiPriority w:val="99"/>
    <w:rsid w:val="00886CCC"/>
    <w:rPr>
      <w:rFonts w:ascii="Lucida Grande" w:eastAsia="ヒラギノ角ゴ Pro W3" w:hAnsi="Lucida Grande"/>
      <w:color w:val="000000"/>
      <w:sz w:val="22"/>
      <w:szCs w:val="24"/>
      <w:lang w:eastAsia="en-US"/>
    </w:rPr>
  </w:style>
  <w:style w:type="paragraph" w:styleId="BalloonText">
    <w:name w:val="Balloon Text"/>
    <w:basedOn w:val="Normal"/>
    <w:link w:val="BalloonTextChar"/>
    <w:locked/>
    <w:rsid w:val="000F34FA"/>
    <w:pPr>
      <w:spacing w:after="0" w:line="240" w:lineRule="auto"/>
    </w:pPr>
    <w:rPr>
      <w:rFonts w:ascii="Tahoma" w:hAnsi="Tahoma" w:cs="Tahoma"/>
      <w:sz w:val="16"/>
      <w:szCs w:val="16"/>
    </w:rPr>
  </w:style>
  <w:style w:type="character" w:customStyle="1" w:styleId="BalloonTextChar">
    <w:name w:val="Balloon Text Char"/>
    <w:link w:val="BalloonText"/>
    <w:rsid w:val="000F34FA"/>
    <w:rPr>
      <w:rFonts w:ascii="Tahoma" w:eastAsia="ヒラギノ角ゴ Pro W3" w:hAnsi="Tahoma" w:cs="Tahoma"/>
      <w:color w:val="000000"/>
      <w:sz w:val="16"/>
      <w:szCs w:val="16"/>
      <w:lang w:eastAsia="en-US"/>
    </w:rPr>
  </w:style>
  <w:style w:type="paragraph" w:customStyle="1" w:styleId="Default">
    <w:name w:val="Default"/>
    <w:rsid w:val="000F34FA"/>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B33230"/>
    <w:pPr>
      <w:ind w:left="720"/>
      <w:contextualSpacing/>
    </w:pPr>
  </w:style>
  <w:style w:type="character" w:styleId="Hyperlink">
    <w:name w:val="Hyperlink"/>
    <w:basedOn w:val="DefaultParagraphFont"/>
    <w:uiPriority w:val="99"/>
    <w:unhideWhenUsed/>
    <w:locked/>
    <w:rsid w:val="00267497"/>
    <w:rPr>
      <w:color w:val="0000FF" w:themeColor="hyperlink"/>
      <w:u w:val="single"/>
    </w:rPr>
  </w:style>
  <w:style w:type="paragraph" w:customStyle="1" w:styleId="cs95e872d0">
    <w:name w:val="cs95e872d0"/>
    <w:basedOn w:val="Normal"/>
    <w:rsid w:val="00267497"/>
    <w:pPr>
      <w:spacing w:after="0" w:line="240" w:lineRule="auto"/>
    </w:pPr>
    <w:rPr>
      <w:rFonts w:ascii="Times New Roman" w:eastAsiaTheme="minorHAnsi" w:hAnsi="Times New Roman"/>
      <w:color w:val="auto"/>
      <w:sz w:val="24"/>
      <w:lang w:eastAsia="en-AU"/>
    </w:rPr>
  </w:style>
  <w:style w:type="character" w:customStyle="1" w:styleId="cs7a3048461">
    <w:name w:val="cs7a3048461"/>
    <w:basedOn w:val="DefaultParagraphFont"/>
    <w:rsid w:val="00267497"/>
    <w:rPr>
      <w:rFonts w:ascii="Calibri" w:hAnsi="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528541">
      <w:bodyDiv w:val="1"/>
      <w:marLeft w:val="0"/>
      <w:marRight w:val="0"/>
      <w:marTop w:val="0"/>
      <w:marBottom w:val="0"/>
      <w:divBdr>
        <w:top w:val="none" w:sz="0" w:space="0" w:color="auto"/>
        <w:left w:val="none" w:sz="0" w:space="0" w:color="auto"/>
        <w:bottom w:val="none" w:sz="0" w:space="0" w:color="auto"/>
        <w:right w:val="none" w:sz="0" w:space="0" w:color="auto"/>
      </w:divBdr>
    </w:div>
    <w:div w:id="1394351184">
      <w:bodyDiv w:val="1"/>
      <w:marLeft w:val="0"/>
      <w:marRight w:val="0"/>
      <w:marTop w:val="0"/>
      <w:marBottom w:val="0"/>
      <w:divBdr>
        <w:top w:val="none" w:sz="0" w:space="0" w:color="auto"/>
        <w:left w:val="none" w:sz="0" w:space="0" w:color="auto"/>
        <w:bottom w:val="none" w:sz="0" w:space="0" w:color="auto"/>
        <w:right w:val="none" w:sz="0" w:space="0" w:color="auto"/>
      </w:divBdr>
    </w:div>
    <w:div w:id="1491754827">
      <w:bodyDiv w:val="1"/>
      <w:marLeft w:val="0"/>
      <w:marRight w:val="0"/>
      <w:marTop w:val="0"/>
      <w:marBottom w:val="0"/>
      <w:divBdr>
        <w:top w:val="none" w:sz="0" w:space="0" w:color="auto"/>
        <w:left w:val="none" w:sz="0" w:space="0" w:color="auto"/>
        <w:bottom w:val="none" w:sz="0" w:space="0" w:color="auto"/>
        <w:right w:val="none" w:sz="0" w:space="0" w:color="auto"/>
      </w:divBdr>
    </w:div>
    <w:div w:id="1861049211">
      <w:bodyDiv w:val="1"/>
      <w:marLeft w:val="0"/>
      <w:marRight w:val="0"/>
      <w:marTop w:val="0"/>
      <w:marBottom w:val="0"/>
      <w:divBdr>
        <w:top w:val="none" w:sz="0" w:space="0" w:color="auto"/>
        <w:left w:val="none" w:sz="0" w:space="0" w:color="auto"/>
        <w:bottom w:val="none" w:sz="0" w:space="0" w:color="auto"/>
        <w:right w:val="none" w:sz="0" w:space="0" w:color="auto"/>
      </w:divBdr>
    </w:div>
    <w:div w:id="1880237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es@brandworx.com.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A0A1E-9B26-504C-8D63-99397CF9F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1176</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Koninderie Community Based Preschool</vt:lpstr>
    </vt:vector>
  </TitlesOfParts>
  <Company>Microsoft</Company>
  <LinksUpToDate>false</LinksUpToDate>
  <CharactersWithSpaces>7870</CharactersWithSpaces>
  <SharedDoc>false</SharedDoc>
  <HLinks>
    <vt:vector size="60" baseType="variant">
      <vt:variant>
        <vt:i4>7471159</vt:i4>
      </vt:variant>
      <vt:variant>
        <vt:i4>27</vt:i4>
      </vt:variant>
      <vt:variant>
        <vt:i4>0</vt:i4>
      </vt:variant>
      <vt:variant>
        <vt:i4>5</vt:i4>
      </vt:variant>
      <vt:variant>
        <vt:lpwstr>http://www.raisingchildren.net.au/</vt:lpwstr>
      </vt:variant>
      <vt:variant>
        <vt:lpwstr/>
      </vt:variant>
      <vt:variant>
        <vt:i4>2883697</vt:i4>
      </vt:variant>
      <vt:variant>
        <vt:i4>24</vt:i4>
      </vt:variant>
      <vt:variant>
        <vt:i4>0</vt:i4>
      </vt:variant>
      <vt:variant>
        <vt:i4>5</vt:i4>
      </vt:variant>
      <vt:variant>
        <vt:lpwstr>http://www.mhcs.health.nsw.gov.au/</vt:lpwstr>
      </vt:variant>
      <vt:variant>
        <vt:lpwstr/>
      </vt:variant>
      <vt:variant>
        <vt:i4>1310800</vt:i4>
      </vt:variant>
      <vt:variant>
        <vt:i4>21</vt:i4>
      </vt:variant>
      <vt:variant>
        <vt:i4>0</vt:i4>
      </vt:variant>
      <vt:variant>
        <vt:i4>5</vt:i4>
      </vt:variant>
      <vt:variant>
        <vt:lpwstr>http://www.nhmrc.gov.au/</vt:lpwstr>
      </vt:variant>
      <vt:variant>
        <vt:lpwstr/>
      </vt:variant>
      <vt:variant>
        <vt:i4>2228259</vt:i4>
      </vt:variant>
      <vt:variant>
        <vt:i4>18</vt:i4>
      </vt:variant>
      <vt:variant>
        <vt:i4>0</vt:i4>
      </vt:variant>
      <vt:variant>
        <vt:i4>5</vt:i4>
      </vt:variant>
      <vt:variant>
        <vt:lpwstr>http://www.immunise.health.gov.au/</vt:lpwstr>
      </vt:variant>
      <vt:variant>
        <vt:lpwstr/>
      </vt:variant>
      <vt:variant>
        <vt:i4>2228259</vt:i4>
      </vt:variant>
      <vt:variant>
        <vt:i4>15</vt:i4>
      </vt:variant>
      <vt:variant>
        <vt:i4>0</vt:i4>
      </vt:variant>
      <vt:variant>
        <vt:i4>5</vt:i4>
      </vt:variant>
      <vt:variant>
        <vt:lpwstr>http://www.healthinsite.gov.au/</vt:lpwstr>
      </vt:variant>
      <vt:variant>
        <vt:lpwstr/>
      </vt:variant>
      <vt:variant>
        <vt:i4>7798836</vt:i4>
      </vt:variant>
      <vt:variant>
        <vt:i4>12</vt:i4>
      </vt:variant>
      <vt:variant>
        <vt:i4>0</vt:i4>
      </vt:variant>
      <vt:variant>
        <vt:i4>5</vt:i4>
      </vt:variant>
      <vt:variant>
        <vt:lpwstr>http://www.rch.org.au/</vt:lpwstr>
      </vt:variant>
      <vt:variant>
        <vt:lpwstr/>
      </vt:variant>
      <vt:variant>
        <vt:i4>7864356</vt:i4>
      </vt:variant>
      <vt:variant>
        <vt:i4>9</vt:i4>
      </vt:variant>
      <vt:variant>
        <vt:i4>0</vt:i4>
      </vt:variant>
      <vt:variant>
        <vt:i4>5</vt:i4>
      </vt:variant>
      <vt:variant>
        <vt:lpwstr>http://www.asthmaaustralia.org.au/</vt:lpwstr>
      </vt:variant>
      <vt:variant>
        <vt:lpwstr/>
      </vt:variant>
      <vt:variant>
        <vt:i4>1769481</vt:i4>
      </vt:variant>
      <vt:variant>
        <vt:i4>6</vt:i4>
      </vt:variant>
      <vt:variant>
        <vt:i4>0</vt:i4>
      </vt:variant>
      <vt:variant>
        <vt:i4>5</vt:i4>
      </vt:variant>
      <vt:variant>
        <vt:lpwstr>http://www.allergyfacts.org.au/foodalerts.asp</vt:lpwstr>
      </vt:variant>
      <vt:variant>
        <vt:lpwstr/>
      </vt:variant>
      <vt:variant>
        <vt:i4>7143548</vt:i4>
      </vt:variant>
      <vt:variant>
        <vt:i4>3</vt:i4>
      </vt:variant>
      <vt:variant>
        <vt:i4>0</vt:i4>
      </vt:variant>
      <vt:variant>
        <vt:i4>5</vt:i4>
      </vt:variant>
      <vt:variant>
        <vt:lpwstr>http://www.chw.edu.au/parents/factsheets/feverj.ht</vt:lpwstr>
      </vt:variant>
      <vt:variant>
        <vt:lpwstr/>
      </vt:variant>
      <vt:variant>
        <vt:i4>2162804</vt:i4>
      </vt:variant>
      <vt:variant>
        <vt:i4>0</vt:i4>
      </vt:variant>
      <vt:variant>
        <vt:i4>0</vt:i4>
      </vt:variant>
      <vt:variant>
        <vt:i4>5</vt:i4>
      </vt:variant>
      <vt:variant>
        <vt:lpwstr>http://www.nhmrc.gov.au/publications/synopses/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Koninderie Community Based Preschool</dc:title>
  <dc:subject>Illness, Injury, Accident and Medical Emergency Policy</dc:subject>
  <dc:creator>Policy Number: x</dc:creator>
  <cp:lastModifiedBy>Tarryn Bunt</cp:lastModifiedBy>
  <cp:revision>6</cp:revision>
  <cp:lastPrinted>2019-02-11T01:07:00Z</cp:lastPrinted>
  <dcterms:created xsi:type="dcterms:W3CDTF">2018-10-10T21:55:00Z</dcterms:created>
  <dcterms:modified xsi:type="dcterms:W3CDTF">2019-07-31T03:00:00Z</dcterms:modified>
</cp:coreProperties>
</file>